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2355"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63485C89"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71D643C4"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51F8FDC5"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344D41B0"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644BB90A" w14:textId="77777777" w:rsidR="00EF41CD"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3FB90730" w14:textId="75A1D3BB" w:rsidR="00EF41CD" w:rsidRPr="00F3395B"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r w:rsidRPr="00F3395B">
        <w:rPr>
          <w:rFonts w:ascii="Times New Roman" w:eastAsia="Andale Sans UI" w:hAnsi="Times New Roman" w:cs="Times New Roman"/>
          <w:b/>
          <w:sz w:val="24"/>
          <w:szCs w:val="24"/>
          <w:lang w:val="hr-HR" w:eastAsia="x-none" w:bidi="en-US"/>
        </w:rPr>
        <w:t>URBROJ: 01-2</w:t>
      </w:r>
      <w:r w:rsidR="00381D44">
        <w:rPr>
          <w:rFonts w:ascii="Times New Roman" w:eastAsia="Andale Sans UI" w:hAnsi="Times New Roman" w:cs="Times New Roman"/>
          <w:b/>
          <w:sz w:val="24"/>
          <w:szCs w:val="24"/>
          <w:lang w:val="hr-HR" w:eastAsia="x-none" w:bidi="en-US"/>
        </w:rPr>
        <w:t>6</w:t>
      </w:r>
      <w:r w:rsidRPr="00F3395B">
        <w:rPr>
          <w:rFonts w:ascii="Times New Roman" w:eastAsia="Andale Sans UI" w:hAnsi="Times New Roman" w:cs="Times New Roman"/>
          <w:b/>
          <w:sz w:val="24"/>
          <w:szCs w:val="24"/>
          <w:lang w:val="hr-HR" w:eastAsia="x-none" w:bidi="en-US"/>
        </w:rPr>
        <w:t>/01-1-</w:t>
      </w:r>
      <w:r w:rsidR="005B03C4">
        <w:rPr>
          <w:rFonts w:ascii="Times New Roman" w:eastAsia="Andale Sans UI" w:hAnsi="Times New Roman" w:cs="Times New Roman"/>
          <w:b/>
          <w:sz w:val="24"/>
          <w:szCs w:val="24"/>
          <w:lang w:val="hr-HR" w:eastAsia="x-none" w:bidi="en-US"/>
        </w:rPr>
        <w:t>43</w:t>
      </w:r>
    </w:p>
    <w:p w14:paraId="38559D2C" w14:textId="0522F66A" w:rsidR="00EF41CD" w:rsidRPr="00F3395B"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r w:rsidRPr="00F3395B">
        <w:rPr>
          <w:rFonts w:ascii="Times New Roman" w:eastAsia="Andale Sans UI" w:hAnsi="Times New Roman" w:cs="Times New Roman"/>
          <w:b/>
          <w:sz w:val="24"/>
          <w:szCs w:val="24"/>
          <w:lang w:val="hr-HR" w:eastAsia="x-none" w:bidi="en-US"/>
        </w:rPr>
        <w:t xml:space="preserve">Zagreb, </w:t>
      </w:r>
      <w:r w:rsidR="005B03C4">
        <w:rPr>
          <w:rFonts w:ascii="Times New Roman" w:eastAsia="Andale Sans UI" w:hAnsi="Times New Roman" w:cs="Times New Roman"/>
          <w:b/>
          <w:sz w:val="24"/>
          <w:szCs w:val="24"/>
          <w:lang w:val="hr-HR" w:eastAsia="x-none" w:bidi="en-US"/>
        </w:rPr>
        <w:t>02</w:t>
      </w:r>
      <w:r w:rsidRPr="00F3395B">
        <w:rPr>
          <w:rFonts w:ascii="Times New Roman" w:eastAsia="Andale Sans UI" w:hAnsi="Times New Roman" w:cs="Times New Roman"/>
          <w:b/>
          <w:sz w:val="24"/>
          <w:szCs w:val="24"/>
          <w:lang w:val="hr-HR" w:eastAsia="x-none" w:bidi="en-US"/>
        </w:rPr>
        <w:t>.</w:t>
      </w:r>
      <w:r w:rsidR="005B03C4">
        <w:rPr>
          <w:rFonts w:ascii="Times New Roman" w:eastAsia="Andale Sans UI" w:hAnsi="Times New Roman" w:cs="Times New Roman"/>
          <w:b/>
          <w:sz w:val="24"/>
          <w:szCs w:val="24"/>
          <w:lang w:val="hr-HR" w:eastAsia="x-none" w:bidi="en-US"/>
        </w:rPr>
        <w:t xml:space="preserve"> listopada</w:t>
      </w:r>
      <w:r w:rsidRPr="00F3395B">
        <w:rPr>
          <w:rFonts w:ascii="Times New Roman" w:eastAsia="Andale Sans UI" w:hAnsi="Times New Roman" w:cs="Times New Roman"/>
          <w:b/>
          <w:sz w:val="24"/>
          <w:szCs w:val="24"/>
          <w:lang w:val="hr-HR" w:eastAsia="x-none" w:bidi="en-US"/>
        </w:rPr>
        <w:t xml:space="preserve"> 202</w:t>
      </w:r>
      <w:r w:rsidR="00381D44">
        <w:rPr>
          <w:rFonts w:ascii="Times New Roman" w:eastAsia="Andale Sans UI" w:hAnsi="Times New Roman" w:cs="Times New Roman"/>
          <w:b/>
          <w:sz w:val="24"/>
          <w:szCs w:val="24"/>
          <w:lang w:val="hr-HR" w:eastAsia="x-none" w:bidi="en-US"/>
        </w:rPr>
        <w:t>6</w:t>
      </w:r>
      <w:r w:rsidRPr="00F3395B">
        <w:rPr>
          <w:rFonts w:ascii="Times New Roman" w:eastAsia="Andale Sans UI" w:hAnsi="Times New Roman" w:cs="Times New Roman"/>
          <w:b/>
          <w:sz w:val="24"/>
          <w:szCs w:val="24"/>
          <w:lang w:val="hr-HR" w:eastAsia="x-none" w:bidi="en-US"/>
        </w:rPr>
        <w:t>.</w:t>
      </w:r>
    </w:p>
    <w:p w14:paraId="477B6791" w14:textId="77777777" w:rsidR="00EF41CD" w:rsidRPr="00F3395B" w:rsidRDefault="00EF41CD" w:rsidP="00EF41CD">
      <w:pPr>
        <w:widowControl w:val="0"/>
        <w:suppressAutoHyphens/>
        <w:spacing w:after="0" w:line="240" w:lineRule="auto"/>
        <w:jc w:val="left"/>
        <w:rPr>
          <w:rFonts w:ascii="Times New Roman" w:eastAsia="Andale Sans UI" w:hAnsi="Times New Roman" w:cs="Times New Roman"/>
          <w:b/>
          <w:sz w:val="24"/>
          <w:szCs w:val="24"/>
          <w:lang w:val="hr-HR" w:eastAsia="x-none" w:bidi="en-US"/>
        </w:rPr>
      </w:pPr>
    </w:p>
    <w:p w14:paraId="6441038F" w14:textId="77777777" w:rsidR="00EF41CD" w:rsidRPr="00F3395B" w:rsidRDefault="00EF41CD" w:rsidP="00EF41CD">
      <w:pPr>
        <w:keepNext/>
        <w:spacing w:after="0" w:line="240" w:lineRule="auto"/>
        <w:jc w:val="center"/>
        <w:outlineLvl w:val="0"/>
        <w:rPr>
          <w:rFonts w:ascii="Times New Roman" w:eastAsia="Times New Roman" w:hAnsi="Times New Roman" w:cs="Times New Roman"/>
          <w:b/>
          <w:sz w:val="24"/>
          <w:szCs w:val="24"/>
          <w:lang w:val="hr-HR" w:eastAsia="hr-HR"/>
        </w:rPr>
      </w:pPr>
      <w:r w:rsidRPr="00F3395B">
        <w:rPr>
          <w:rFonts w:ascii="Times New Roman" w:eastAsia="Times New Roman" w:hAnsi="Times New Roman" w:cs="Times New Roman"/>
          <w:b/>
          <w:sz w:val="24"/>
          <w:szCs w:val="24"/>
          <w:lang w:val="hr-HR" w:eastAsia="hr-HR"/>
        </w:rPr>
        <w:t>Z  A  P  I  S  N  I  K</w:t>
      </w:r>
    </w:p>
    <w:p w14:paraId="2D3275A5" w14:textId="77777777" w:rsidR="00EF41CD" w:rsidRPr="00F3395B" w:rsidRDefault="00EF41CD" w:rsidP="00EF41CD">
      <w:pPr>
        <w:spacing w:after="0" w:line="240" w:lineRule="auto"/>
        <w:rPr>
          <w:rFonts w:ascii="Times New Roman" w:eastAsia="Times New Roman" w:hAnsi="Times New Roman" w:cs="Times New Roman"/>
          <w:sz w:val="24"/>
          <w:szCs w:val="24"/>
          <w:lang w:val="hr-HR" w:eastAsia="hr-HR"/>
        </w:rPr>
      </w:pPr>
    </w:p>
    <w:p w14:paraId="03D7F59D" w14:textId="77777777" w:rsidR="00EF41CD" w:rsidRPr="00F3395B" w:rsidRDefault="00EF41CD" w:rsidP="00EF41CD">
      <w:pPr>
        <w:spacing w:after="0" w:line="240" w:lineRule="auto"/>
        <w:rPr>
          <w:rFonts w:ascii="Times New Roman" w:eastAsia="Times New Roman" w:hAnsi="Times New Roman" w:cs="Times New Roman"/>
          <w:sz w:val="24"/>
          <w:szCs w:val="24"/>
          <w:lang w:val="hr-HR" w:eastAsia="hr-HR"/>
        </w:rPr>
      </w:pPr>
    </w:p>
    <w:p w14:paraId="0DEAF570" w14:textId="6E3B4B36" w:rsidR="004C1D61" w:rsidRPr="00F3395B" w:rsidRDefault="00EF41CD" w:rsidP="004C1D61">
      <w:pPr>
        <w:spacing w:after="0" w:line="240" w:lineRule="auto"/>
        <w:ind w:firstLine="851"/>
        <w:rPr>
          <w:rFonts w:ascii="Times New Roman" w:eastAsia="Calibri" w:hAnsi="Times New Roman" w:cs="Times New Roman"/>
          <w:sz w:val="24"/>
          <w:szCs w:val="24"/>
          <w:lang w:val="hr-HR" w:eastAsia="hr-HR"/>
        </w:rPr>
      </w:pPr>
      <w:r w:rsidRPr="00F3395B">
        <w:rPr>
          <w:rFonts w:ascii="Times New Roman" w:eastAsia="Calibri" w:hAnsi="Times New Roman" w:cs="Times New Roman"/>
          <w:sz w:val="24"/>
          <w:szCs w:val="24"/>
          <w:lang w:val="hr-HR" w:eastAsia="hr-HR"/>
        </w:rPr>
        <w:t>s</w:t>
      </w:r>
      <w:r w:rsidR="00066956">
        <w:rPr>
          <w:rFonts w:ascii="Times New Roman" w:eastAsia="Calibri" w:hAnsi="Times New Roman" w:cs="Times New Roman"/>
          <w:sz w:val="24"/>
          <w:szCs w:val="24"/>
          <w:lang w:val="hr-HR" w:eastAsia="hr-HR"/>
        </w:rPr>
        <w:t>a</w:t>
      </w:r>
      <w:r w:rsidRPr="00F3395B">
        <w:rPr>
          <w:rFonts w:ascii="Times New Roman" w:eastAsia="Calibri" w:hAnsi="Times New Roman" w:cs="Times New Roman"/>
          <w:sz w:val="24"/>
          <w:szCs w:val="24"/>
          <w:lang w:val="hr-HR" w:eastAsia="hr-HR"/>
        </w:rPr>
        <w:t xml:space="preserve"> </w:t>
      </w:r>
      <w:r w:rsidR="008C49DC">
        <w:rPr>
          <w:rFonts w:ascii="Times New Roman" w:eastAsia="Calibri" w:hAnsi="Times New Roman" w:cs="Times New Roman"/>
          <w:sz w:val="24"/>
          <w:szCs w:val="24"/>
          <w:lang w:val="hr-HR" w:eastAsia="hr-HR"/>
        </w:rPr>
        <w:t>7</w:t>
      </w:r>
      <w:r w:rsidRPr="00F3395B">
        <w:rPr>
          <w:rFonts w:ascii="Times New Roman" w:eastAsia="Calibri" w:hAnsi="Times New Roman" w:cs="Times New Roman"/>
          <w:sz w:val="24"/>
          <w:szCs w:val="24"/>
          <w:lang w:val="hr-HR" w:eastAsia="hr-HR"/>
        </w:rPr>
        <w:t xml:space="preserve">. sjednice Upravnog vijeća Doma za djecu i odrasle – žrtve obiteljskog nasilja „Duga – Zagreb“, održane </w:t>
      </w:r>
      <w:r w:rsidR="007A43ED">
        <w:rPr>
          <w:rFonts w:ascii="Times New Roman" w:eastAsia="Calibri" w:hAnsi="Times New Roman" w:cs="Times New Roman"/>
          <w:sz w:val="24"/>
          <w:szCs w:val="24"/>
          <w:lang w:val="hr-HR" w:eastAsia="hr-HR"/>
        </w:rPr>
        <w:t>online 2</w:t>
      </w:r>
      <w:r w:rsidR="008C49DC">
        <w:rPr>
          <w:rFonts w:ascii="Times New Roman" w:eastAsia="Calibri" w:hAnsi="Times New Roman" w:cs="Times New Roman"/>
          <w:sz w:val="24"/>
          <w:szCs w:val="24"/>
          <w:lang w:val="hr-HR" w:eastAsia="hr-HR"/>
        </w:rPr>
        <w:t>8</w:t>
      </w:r>
      <w:r w:rsidR="00124682">
        <w:rPr>
          <w:rFonts w:ascii="Times New Roman" w:eastAsia="Calibri" w:hAnsi="Times New Roman" w:cs="Times New Roman"/>
          <w:sz w:val="24"/>
          <w:szCs w:val="24"/>
          <w:lang w:val="hr-HR" w:eastAsia="hr-HR"/>
        </w:rPr>
        <w:t>.</w:t>
      </w:r>
      <w:r w:rsidR="006A58E6">
        <w:rPr>
          <w:rFonts w:ascii="Times New Roman" w:eastAsia="Calibri" w:hAnsi="Times New Roman" w:cs="Times New Roman"/>
          <w:sz w:val="24"/>
          <w:szCs w:val="24"/>
          <w:lang w:val="hr-HR" w:eastAsia="hr-HR"/>
        </w:rPr>
        <w:t xml:space="preserve"> </w:t>
      </w:r>
      <w:r w:rsidR="008C49DC">
        <w:rPr>
          <w:rFonts w:ascii="Times New Roman" w:eastAsia="Calibri" w:hAnsi="Times New Roman" w:cs="Times New Roman"/>
          <w:sz w:val="24"/>
          <w:szCs w:val="24"/>
          <w:lang w:val="hr-HR" w:eastAsia="hr-HR"/>
        </w:rPr>
        <w:t>kolovoza</w:t>
      </w:r>
      <w:r w:rsidR="004C1D61">
        <w:rPr>
          <w:rFonts w:ascii="Times New Roman" w:eastAsia="Calibri" w:hAnsi="Times New Roman" w:cs="Times New Roman"/>
          <w:sz w:val="24"/>
          <w:szCs w:val="24"/>
          <w:lang w:val="hr-HR" w:eastAsia="hr-HR"/>
        </w:rPr>
        <w:t xml:space="preserve"> </w:t>
      </w:r>
      <w:r w:rsidRPr="00F3395B">
        <w:rPr>
          <w:rFonts w:ascii="Times New Roman" w:eastAsia="Calibri" w:hAnsi="Times New Roman" w:cs="Times New Roman"/>
          <w:sz w:val="24"/>
          <w:szCs w:val="24"/>
          <w:lang w:val="hr-HR" w:eastAsia="hr-HR"/>
        </w:rPr>
        <w:t>202</w:t>
      </w:r>
      <w:r w:rsidR="00381D44">
        <w:rPr>
          <w:rFonts w:ascii="Times New Roman" w:eastAsia="Calibri" w:hAnsi="Times New Roman" w:cs="Times New Roman"/>
          <w:sz w:val="24"/>
          <w:szCs w:val="24"/>
          <w:lang w:val="hr-HR" w:eastAsia="hr-HR"/>
        </w:rPr>
        <w:t>6</w:t>
      </w:r>
      <w:r w:rsidRPr="00F3395B">
        <w:rPr>
          <w:rFonts w:ascii="Times New Roman" w:eastAsia="Calibri" w:hAnsi="Times New Roman" w:cs="Times New Roman"/>
          <w:sz w:val="24"/>
          <w:szCs w:val="24"/>
          <w:lang w:val="hr-HR" w:eastAsia="hr-HR"/>
        </w:rPr>
        <w:t xml:space="preserve">. </w:t>
      </w:r>
      <w:r w:rsidR="005406C6">
        <w:rPr>
          <w:rFonts w:ascii="Times New Roman" w:eastAsia="Calibri" w:hAnsi="Times New Roman" w:cs="Times New Roman"/>
          <w:sz w:val="24"/>
          <w:szCs w:val="24"/>
          <w:lang w:val="hr-HR" w:eastAsia="hr-HR"/>
        </w:rPr>
        <w:t xml:space="preserve">u </w:t>
      </w:r>
      <w:r w:rsidR="004C1D61">
        <w:rPr>
          <w:rFonts w:ascii="Times New Roman" w:eastAsia="Calibri" w:hAnsi="Times New Roman" w:cs="Times New Roman"/>
          <w:sz w:val="24"/>
          <w:szCs w:val="24"/>
          <w:lang w:val="hr-HR" w:eastAsia="hr-HR"/>
        </w:rPr>
        <w:t>9:00</w:t>
      </w:r>
      <w:r w:rsidRPr="00F3395B">
        <w:rPr>
          <w:rFonts w:ascii="Times New Roman" w:eastAsia="Calibri" w:hAnsi="Times New Roman" w:cs="Times New Roman"/>
          <w:sz w:val="24"/>
          <w:szCs w:val="24"/>
          <w:lang w:val="hr-HR" w:eastAsia="hr-HR"/>
        </w:rPr>
        <w:t>, u Zagrebu,</w:t>
      </w:r>
      <w:r w:rsidR="004C1D61">
        <w:rPr>
          <w:rFonts w:ascii="Times New Roman" w:eastAsia="Calibri" w:hAnsi="Times New Roman" w:cs="Times New Roman"/>
          <w:sz w:val="24"/>
          <w:szCs w:val="24"/>
          <w:lang w:val="hr-HR" w:eastAsia="hr-HR"/>
        </w:rPr>
        <w:t xml:space="preserve"> </w:t>
      </w:r>
      <w:r w:rsidR="007A43ED">
        <w:rPr>
          <w:rFonts w:ascii="Times New Roman" w:eastAsia="Calibri" w:hAnsi="Times New Roman" w:cs="Times New Roman"/>
          <w:sz w:val="24"/>
          <w:szCs w:val="24"/>
          <w:lang w:val="hr-HR" w:eastAsia="hr-HR"/>
        </w:rPr>
        <w:t>putem ZOOM aplikacije</w:t>
      </w:r>
    </w:p>
    <w:p w14:paraId="0EF64422" w14:textId="6B6B9EEF" w:rsidR="00EF41CD" w:rsidRPr="00F3395B" w:rsidRDefault="004C1D61" w:rsidP="00EF41CD">
      <w:pPr>
        <w:spacing w:after="0" w:line="240" w:lineRule="auto"/>
        <w:ind w:firstLine="851"/>
        <w:rPr>
          <w:rFonts w:ascii="Times New Roman" w:eastAsia="Calibri" w:hAnsi="Times New Roman" w:cs="Times New Roman"/>
          <w:sz w:val="24"/>
          <w:szCs w:val="24"/>
          <w:lang w:val="hr-HR" w:eastAsia="hr-HR"/>
        </w:rPr>
      </w:pPr>
      <w:r>
        <w:rPr>
          <w:rFonts w:ascii="Times New Roman" w:eastAsia="Calibri" w:hAnsi="Times New Roman" w:cs="Times New Roman"/>
          <w:sz w:val="24"/>
          <w:szCs w:val="24"/>
          <w:lang w:val="hr-HR" w:eastAsia="hr-HR"/>
        </w:rPr>
        <w:t xml:space="preserve"> </w:t>
      </w:r>
    </w:p>
    <w:p w14:paraId="18A07364" w14:textId="77777777" w:rsidR="00EF41CD" w:rsidRPr="00F3395B" w:rsidRDefault="00EF41CD" w:rsidP="00EF41CD">
      <w:pPr>
        <w:spacing w:after="0" w:line="240" w:lineRule="auto"/>
        <w:ind w:firstLine="851"/>
        <w:rPr>
          <w:rFonts w:ascii="Times New Roman" w:eastAsia="Calibri" w:hAnsi="Times New Roman" w:cs="Times New Roman"/>
          <w:sz w:val="24"/>
          <w:szCs w:val="24"/>
          <w:lang w:val="hr-HR" w:eastAsia="hr-HR"/>
        </w:rPr>
      </w:pPr>
    </w:p>
    <w:p w14:paraId="5E778F27" w14:textId="77777777" w:rsidR="00EF41CD" w:rsidRPr="00F3395B" w:rsidRDefault="00EF41CD" w:rsidP="00EF41CD">
      <w:pPr>
        <w:spacing w:after="0" w:line="240" w:lineRule="auto"/>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b/>
          <w:sz w:val="24"/>
          <w:szCs w:val="24"/>
          <w:lang w:val="hr-HR" w:eastAsia="hr-HR"/>
        </w:rPr>
        <w:t>PRISUTNI ČLANOVI :</w:t>
      </w:r>
    </w:p>
    <w:p w14:paraId="050B2A50" w14:textId="7812BD5C" w:rsidR="00EF41CD" w:rsidRPr="00381D44" w:rsidRDefault="00EF41CD" w:rsidP="00381D44">
      <w:pPr>
        <w:numPr>
          <w:ilvl w:val="0"/>
          <w:numId w:val="1"/>
        </w:numPr>
        <w:spacing w:after="0" w:line="240" w:lineRule="auto"/>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Ana Horvat Vu</w:t>
      </w:r>
      <w:r w:rsidR="005406C6">
        <w:rPr>
          <w:rFonts w:ascii="Times New Roman" w:eastAsia="Times New Roman" w:hAnsi="Times New Roman" w:cs="Times New Roman"/>
          <w:sz w:val="24"/>
          <w:szCs w:val="24"/>
          <w:lang w:val="hr-HR" w:eastAsia="hr-HR"/>
        </w:rPr>
        <w:t>ković</w:t>
      </w:r>
    </w:p>
    <w:p w14:paraId="32CF901B" w14:textId="7FA6E305" w:rsidR="004C1D61" w:rsidRPr="00381D44" w:rsidRDefault="008C49DC" w:rsidP="00381D44">
      <w:pPr>
        <w:pStyle w:val="Odlomakpopisa"/>
        <w:numPr>
          <w:ilvl w:val="0"/>
          <w:numId w:val="1"/>
        </w:num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Rada Borić</w:t>
      </w:r>
    </w:p>
    <w:p w14:paraId="7E007CE1" w14:textId="05B0396C" w:rsidR="00007B35" w:rsidRPr="00E92C6C" w:rsidRDefault="005406C6" w:rsidP="00E92C6C">
      <w:pPr>
        <w:pStyle w:val="Odlomakpopisa"/>
        <w:numPr>
          <w:ilvl w:val="0"/>
          <w:numId w:val="1"/>
        </w:num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Sanja Devčić</w:t>
      </w:r>
    </w:p>
    <w:p w14:paraId="3468B321" w14:textId="2A3D7264" w:rsidR="00381D44" w:rsidRDefault="00381D44" w:rsidP="00381D44">
      <w:pPr>
        <w:pStyle w:val="Odlomakpopisa"/>
        <w:numPr>
          <w:ilvl w:val="0"/>
          <w:numId w:val="1"/>
        </w:num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Jelena Smirčić</w:t>
      </w:r>
    </w:p>
    <w:p w14:paraId="1E7D79B3" w14:textId="0EDE4B94" w:rsidR="00E92C6C" w:rsidRDefault="000C6736" w:rsidP="000C6736">
      <w:pPr>
        <w:pStyle w:val="Odlomakpopisa"/>
        <w:numPr>
          <w:ilvl w:val="0"/>
          <w:numId w:val="1"/>
        </w:num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Maja Gergorić </w:t>
      </w:r>
    </w:p>
    <w:p w14:paraId="21694A18" w14:textId="77777777" w:rsidR="000C6736" w:rsidRPr="000C6736" w:rsidRDefault="000C6736" w:rsidP="000C6736">
      <w:pPr>
        <w:pStyle w:val="Odlomakpopisa"/>
        <w:spacing w:after="0" w:line="240" w:lineRule="auto"/>
        <w:ind w:left="1065"/>
        <w:rPr>
          <w:rFonts w:ascii="Times New Roman" w:eastAsia="Times New Roman" w:hAnsi="Times New Roman" w:cs="Times New Roman"/>
          <w:sz w:val="24"/>
          <w:szCs w:val="24"/>
          <w:lang w:val="hr-HR" w:eastAsia="hr-HR"/>
        </w:rPr>
      </w:pPr>
    </w:p>
    <w:p w14:paraId="274D0651" w14:textId="72A43717" w:rsidR="00EF41CD" w:rsidRPr="00F3395B" w:rsidRDefault="00EF41CD" w:rsidP="00EF41CD">
      <w:pPr>
        <w:pStyle w:val="Odlomakpopisa"/>
        <w:spacing w:after="0" w:line="240" w:lineRule="auto"/>
        <w:ind w:left="1065"/>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 xml:space="preserve"> </w:t>
      </w:r>
    </w:p>
    <w:p w14:paraId="56623DC5" w14:textId="515A7909" w:rsidR="00EF41CD" w:rsidRPr="00F547A7" w:rsidRDefault="00EF41CD" w:rsidP="00EF41CD">
      <w:pPr>
        <w:spacing w:after="0" w:line="240" w:lineRule="auto"/>
        <w:rPr>
          <w:rFonts w:ascii="Times New Roman" w:eastAsia="Times New Roman" w:hAnsi="Times New Roman" w:cs="Times New Roman"/>
          <w:b/>
          <w:sz w:val="24"/>
          <w:szCs w:val="24"/>
          <w:lang w:val="hr-HR" w:eastAsia="hr-HR"/>
        </w:rPr>
      </w:pPr>
      <w:r w:rsidRPr="00F3395B">
        <w:rPr>
          <w:rFonts w:ascii="Times New Roman" w:eastAsia="Times New Roman" w:hAnsi="Times New Roman" w:cs="Times New Roman"/>
          <w:b/>
          <w:sz w:val="24"/>
          <w:szCs w:val="24"/>
          <w:lang w:val="hr-HR" w:eastAsia="hr-HR"/>
        </w:rPr>
        <w:t>OSTALI  NAZOČNI:</w:t>
      </w:r>
    </w:p>
    <w:p w14:paraId="11E88E54" w14:textId="7F4550DE" w:rsidR="00EF41CD" w:rsidRDefault="00EF41CD" w:rsidP="00EF41CD">
      <w:pPr>
        <w:spacing w:after="0" w:line="240" w:lineRule="auto"/>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 xml:space="preserve">      -</w:t>
      </w:r>
      <w:r w:rsidR="004D5346">
        <w:rPr>
          <w:rFonts w:ascii="Times New Roman" w:eastAsia="Times New Roman" w:hAnsi="Times New Roman" w:cs="Times New Roman"/>
          <w:sz w:val="24"/>
          <w:szCs w:val="24"/>
          <w:lang w:val="hr-HR" w:eastAsia="hr-HR"/>
        </w:rPr>
        <w:t xml:space="preserve">  </w:t>
      </w:r>
      <w:r w:rsidR="001D0487">
        <w:rPr>
          <w:rFonts w:ascii="Times New Roman" w:eastAsia="Times New Roman" w:hAnsi="Times New Roman" w:cs="Times New Roman"/>
          <w:sz w:val="24"/>
          <w:szCs w:val="24"/>
          <w:lang w:val="hr-HR" w:eastAsia="hr-HR"/>
        </w:rPr>
        <w:t>Dalibor Stanić</w:t>
      </w:r>
      <w:r w:rsidRPr="00F3395B">
        <w:rPr>
          <w:rFonts w:ascii="Times New Roman" w:eastAsia="Times New Roman" w:hAnsi="Times New Roman" w:cs="Times New Roman"/>
          <w:sz w:val="24"/>
          <w:szCs w:val="24"/>
          <w:lang w:val="hr-HR" w:eastAsia="hr-HR"/>
        </w:rPr>
        <w:t xml:space="preserve">, </w:t>
      </w:r>
      <w:r w:rsidR="001D0487">
        <w:rPr>
          <w:rFonts w:ascii="Times New Roman" w:eastAsia="Times New Roman" w:hAnsi="Times New Roman" w:cs="Times New Roman"/>
          <w:sz w:val="24"/>
          <w:szCs w:val="24"/>
          <w:lang w:val="hr-HR" w:eastAsia="hr-HR"/>
        </w:rPr>
        <w:t>računovođa</w:t>
      </w:r>
    </w:p>
    <w:p w14:paraId="7D0D7D3E" w14:textId="56FB21F6" w:rsidR="004C1D61" w:rsidRDefault="00BA46C5" w:rsidP="00EF41CD">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  </w:t>
      </w:r>
      <w:r w:rsidR="00EC7929">
        <w:rPr>
          <w:rFonts w:ascii="Times New Roman" w:eastAsia="Times New Roman" w:hAnsi="Times New Roman" w:cs="Times New Roman"/>
          <w:sz w:val="24"/>
          <w:szCs w:val="24"/>
          <w:lang w:val="hr-HR" w:eastAsia="hr-HR"/>
        </w:rPr>
        <w:t>Željka Barić, ravnateljic</w:t>
      </w:r>
      <w:r w:rsidR="00381D44">
        <w:rPr>
          <w:rFonts w:ascii="Times New Roman" w:eastAsia="Times New Roman" w:hAnsi="Times New Roman" w:cs="Times New Roman"/>
          <w:sz w:val="24"/>
          <w:szCs w:val="24"/>
          <w:lang w:val="hr-HR" w:eastAsia="hr-HR"/>
        </w:rPr>
        <w:t>a</w:t>
      </w:r>
    </w:p>
    <w:p w14:paraId="2C4CF3FD" w14:textId="3DE1D2E6" w:rsidR="001D0487" w:rsidRPr="00F3395B" w:rsidRDefault="001D0487" w:rsidP="00EF41CD">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r w:rsidR="00BA46C5">
        <w:rPr>
          <w:rFonts w:ascii="Times New Roman" w:eastAsia="Times New Roman" w:hAnsi="Times New Roman" w:cs="Times New Roman"/>
          <w:sz w:val="24"/>
          <w:szCs w:val="24"/>
          <w:lang w:val="hr-HR" w:eastAsia="hr-HR"/>
        </w:rPr>
        <w:t xml:space="preserve">  </w:t>
      </w:r>
      <w:r w:rsidR="00E65E34">
        <w:rPr>
          <w:rFonts w:ascii="Times New Roman" w:eastAsia="Times New Roman" w:hAnsi="Times New Roman" w:cs="Times New Roman"/>
          <w:sz w:val="24"/>
          <w:szCs w:val="24"/>
          <w:lang w:val="hr-HR" w:eastAsia="hr-HR"/>
        </w:rPr>
        <w:t>Vida Ostojić, zapisničarka</w:t>
      </w:r>
    </w:p>
    <w:p w14:paraId="21A8E53D" w14:textId="77777777" w:rsidR="00EF41CD" w:rsidRPr="00F3395B" w:rsidRDefault="00EF41CD" w:rsidP="00EF41CD">
      <w:pPr>
        <w:spacing w:after="0" w:line="240" w:lineRule="auto"/>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 xml:space="preserve">      </w:t>
      </w:r>
    </w:p>
    <w:p w14:paraId="676F1BE4" w14:textId="77777777" w:rsidR="00EF41CD" w:rsidRPr="00F3395B" w:rsidRDefault="00EF41CD" w:rsidP="00EF41CD">
      <w:pPr>
        <w:tabs>
          <w:tab w:val="left" w:pos="2580"/>
        </w:tabs>
        <w:spacing w:after="0" w:line="240" w:lineRule="auto"/>
        <w:rPr>
          <w:rFonts w:ascii="Times New Roman" w:eastAsia="Times New Roman" w:hAnsi="Times New Roman" w:cs="Times New Roman"/>
          <w:sz w:val="24"/>
          <w:szCs w:val="24"/>
          <w:lang w:val="hr-HR" w:eastAsia="hr-HR"/>
        </w:rPr>
      </w:pPr>
    </w:p>
    <w:p w14:paraId="2DD85458" w14:textId="77777777" w:rsidR="007A43ED" w:rsidRDefault="00EF41CD" w:rsidP="007A43ED">
      <w:pPr>
        <w:pStyle w:val="Odlomakpopisa"/>
        <w:spacing w:after="0" w:line="240" w:lineRule="auto"/>
        <w:rPr>
          <w:rFonts w:ascii="Times New Roman" w:hAnsi="Times New Roman"/>
        </w:rPr>
      </w:pPr>
      <w:r w:rsidRPr="00F3395B">
        <w:rPr>
          <w:rFonts w:ascii="Times New Roman" w:eastAsia="Times New Roman" w:hAnsi="Times New Roman" w:cs="Times New Roman"/>
          <w:sz w:val="24"/>
          <w:szCs w:val="24"/>
          <w:lang w:val="hr-HR" w:eastAsia="hr-HR"/>
        </w:rPr>
        <w:t>Dnevni red:</w:t>
      </w:r>
      <w:r w:rsidR="007A43ED" w:rsidRPr="007A43ED">
        <w:rPr>
          <w:rFonts w:ascii="Times New Roman" w:hAnsi="Times New Roman"/>
        </w:rPr>
        <w:t xml:space="preserve"> </w:t>
      </w:r>
    </w:p>
    <w:p w14:paraId="2D3A84E5" w14:textId="77777777" w:rsidR="007A43ED" w:rsidRDefault="007A43ED" w:rsidP="007A43ED">
      <w:pPr>
        <w:pStyle w:val="Odlomakpopisa"/>
        <w:spacing w:after="0" w:line="240" w:lineRule="auto"/>
        <w:rPr>
          <w:rFonts w:ascii="Times New Roman" w:hAnsi="Times New Roman"/>
        </w:rPr>
      </w:pPr>
    </w:p>
    <w:p w14:paraId="1FC65DD3" w14:textId="6391A25F" w:rsidR="007A43ED" w:rsidRPr="000C6736" w:rsidRDefault="007A43ED" w:rsidP="007A43ED">
      <w:pPr>
        <w:pStyle w:val="Odlomakpopisa"/>
        <w:numPr>
          <w:ilvl w:val="0"/>
          <w:numId w:val="21"/>
        </w:numPr>
        <w:spacing w:after="0" w:line="240" w:lineRule="auto"/>
        <w:rPr>
          <w:rFonts w:ascii="Times New Roman" w:hAnsi="Times New Roman"/>
          <w:sz w:val="24"/>
          <w:szCs w:val="24"/>
        </w:rPr>
      </w:pPr>
      <w:proofErr w:type="spellStart"/>
      <w:r w:rsidRPr="000C6736">
        <w:rPr>
          <w:rFonts w:ascii="Times New Roman" w:hAnsi="Times New Roman"/>
          <w:sz w:val="24"/>
          <w:szCs w:val="24"/>
        </w:rPr>
        <w:t>Usvajanje</w:t>
      </w:r>
      <w:proofErr w:type="spellEnd"/>
      <w:r w:rsidRPr="000C6736">
        <w:rPr>
          <w:rFonts w:ascii="Times New Roman" w:hAnsi="Times New Roman"/>
          <w:sz w:val="24"/>
          <w:szCs w:val="24"/>
        </w:rPr>
        <w:t xml:space="preserve"> </w:t>
      </w:r>
      <w:proofErr w:type="spellStart"/>
      <w:r w:rsidRPr="000C6736">
        <w:rPr>
          <w:rFonts w:ascii="Times New Roman" w:hAnsi="Times New Roman"/>
          <w:sz w:val="24"/>
          <w:szCs w:val="24"/>
        </w:rPr>
        <w:t>zapisnika</w:t>
      </w:r>
      <w:proofErr w:type="spellEnd"/>
      <w:r w:rsidRPr="000C6736">
        <w:rPr>
          <w:rFonts w:ascii="Times New Roman" w:hAnsi="Times New Roman"/>
          <w:sz w:val="24"/>
          <w:szCs w:val="24"/>
        </w:rPr>
        <w:t xml:space="preserve"> </w:t>
      </w:r>
      <w:proofErr w:type="spellStart"/>
      <w:r w:rsidR="008C49DC" w:rsidRPr="000C6736">
        <w:rPr>
          <w:rFonts w:ascii="Times New Roman" w:hAnsi="Times New Roman"/>
          <w:sz w:val="24"/>
          <w:szCs w:val="24"/>
        </w:rPr>
        <w:t>sa</w:t>
      </w:r>
      <w:proofErr w:type="spellEnd"/>
      <w:r w:rsidR="008C49DC" w:rsidRPr="000C6736">
        <w:rPr>
          <w:rFonts w:ascii="Times New Roman" w:hAnsi="Times New Roman"/>
          <w:sz w:val="24"/>
          <w:szCs w:val="24"/>
        </w:rPr>
        <w:t xml:space="preserve"> 6</w:t>
      </w:r>
      <w:r w:rsidRPr="000C6736">
        <w:rPr>
          <w:rFonts w:ascii="Times New Roman" w:hAnsi="Times New Roman"/>
          <w:sz w:val="24"/>
          <w:szCs w:val="24"/>
        </w:rPr>
        <w:t xml:space="preserve">. </w:t>
      </w:r>
      <w:proofErr w:type="spellStart"/>
      <w:r w:rsidRPr="000C6736">
        <w:rPr>
          <w:rFonts w:ascii="Times New Roman" w:hAnsi="Times New Roman"/>
          <w:sz w:val="24"/>
          <w:szCs w:val="24"/>
        </w:rPr>
        <w:t>sjednice</w:t>
      </w:r>
      <w:proofErr w:type="spellEnd"/>
      <w:r w:rsidRPr="000C6736">
        <w:rPr>
          <w:rFonts w:ascii="Times New Roman" w:hAnsi="Times New Roman"/>
          <w:sz w:val="24"/>
          <w:szCs w:val="24"/>
        </w:rPr>
        <w:t xml:space="preserve"> </w:t>
      </w:r>
      <w:proofErr w:type="spellStart"/>
      <w:r w:rsidRPr="000C6736">
        <w:rPr>
          <w:rFonts w:ascii="Times New Roman" w:hAnsi="Times New Roman"/>
          <w:sz w:val="24"/>
          <w:szCs w:val="24"/>
        </w:rPr>
        <w:t>Upravnog</w:t>
      </w:r>
      <w:proofErr w:type="spellEnd"/>
      <w:r w:rsidRPr="000C6736">
        <w:rPr>
          <w:rFonts w:ascii="Times New Roman" w:hAnsi="Times New Roman"/>
          <w:sz w:val="24"/>
          <w:szCs w:val="24"/>
        </w:rPr>
        <w:t xml:space="preserve"> </w:t>
      </w:r>
      <w:proofErr w:type="spellStart"/>
      <w:r w:rsidRPr="000C6736">
        <w:rPr>
          <w:rFonts w:ascii="Times New Roman" w:hAnsi="Times New Roman"/>
          <w:sz w:val="24"/>
          <w:szCs w:val="24"/>
        </w:rPr>
        <w:t>vijeća</w:t>
      </w:r>
      <w:proofErr w:type="spellEnd"/>
      <w:r w:rsidRPr="000C6736">
        <w:rPr>
          <w:rFonts w:ascii="Times New Roman" w:hAnsi="Times New Roman"/>
          <w:sz w:val="24"/>
          <w:szCs w:val="24"/>
        </w:rPr>
        <w:t xml:space="preserve"> </w:t>
      </w:r>
      <w:proofErr w:type="spellStart"/>
      <w:r w:rsidRPr="000C6736">
        <w:rPr>
          <w:rFonts w:ascii="Times New Roman" w:hAnsi="Times New Roman"/>
          <w:sz w:val="24"/>
          <w:szCs w:val="24"/>
        </w:rPr>
        <w:t>održane</w:t>
      </w:r>
      <w:proofErr w:type="spellEnd"/>
      <w:r w:rsidRPr="000C6736">
        <w:rPr>
          <w:rFonts w:ascii="Times New Roman" w:hAnsi="Times New Roman"/>
          <w:sz w:val="24"/>
          <w:szCs w:val="24"/>
        </w:rPr>
        <w:t xml:space="preserve"> </w:t>
      </w:r>
      <w:r w:rsidR="008C49DC" w:rsidRPr="000C6736">
        <w:rPr>
          <w:rFonts w:ascii="Times New Roman" w:hAnsi="Times New Roman"/>
          <w:sz w:val="24"/>
          <w:szCs w:val="24"/>
        </w:rPr>
        <w:t>24</w:t>
      </w:r>
      <w:r w:rsidRPr="000C6736">
        <w:rPr>
          <w:rFonts w:ascii="Times New Roman" w:hAnsi="Times New Roman"/>
          <w:sz w:val="24"/>
          <w:szCs w:val="24"/>
        </w:rPr>
        <w:t>. 0</w:t>
      </w:r>
      <w:r w:rsidR="008C49DC" w:rsidRPr="000C6736">
        <w:rPr>
          <w:rFonts w:ascii="Times New Roman" w:hAnsi="Times New Roman"/>
          <w:sz w:val="24"/>
          <w:szCs w:val="24"/>
        </w:rPr>
        <w:t>7</w:t>
      </w:r>
      <w:r w:rsidRPr="000C6736">
        <w:rPr>
          <w:rFonts w:ascii="Times New Roman" w:hAnsi="Times New Roman"/>
          <w:sz w:val="24"/>
          <w:szCs w:val="24"/>
        </w:rPr>
        <w:t>. 2026.;</w:t>
      </w:r>
    </w:p>
    <w:p w14:paraId="0F7831D7" w14:textId="77777777" w:rsidR="008C49DC" w:rsidRDefault="008C49DC" w:rsidP="008C49DC">
      <w:pPr>
        <w:numPr>
          <w:ilvl w:val="0"/>
          <w:numId w:val="21"/>
        </w:numPr>
        <w:spacing w:after="0" w:line="240" w:lineRule="auto"/>
        <w:jc w:val="left"/>
        <w:rPr>
          <w:rFonts w:ascii="Times New Roman" w:hAnsi="Times New Roman"/>
          <w:sz w:val="24"/>
          <w:szCs w:val="24"/>
          <w:lang w:val="hr-BA"/>
        </w:rPr>
      </w:pPr>
      <w:r>
        <w:rPr>
          <w:rFonts w:ascii="Times New Roman" w:hAnsi="Times New Roman"/>
          <w:sz w:val="24"/>
          <w:szCs w:val="24"/>
          <w:lang w:val="hr-BA"/>
        </w:rPr>
        <w:t>Donošenje odluke o prethodnoj suglasnosti na Pravilnik o jednostavnoj nabavi</w:t>
      </w:r>
    </w:p>
    <w:p w14:paraId="74B03484" w14:textId="14E7BC65" w:rsidR="005E505A" w:rsidRDefault="005E505A" w:rsidP="008C49DC">
      <w:pPr>
        <w:numPr>
          <w:ilvl w:val="0"/>
          <w:numId w:val="21"/>
        </w:numPr>
        <w:spacing w:after="0" w:line="240" w:lineRule="auto"/>
        <w:jc w:val="left"/>
        <w:rPr>
          <w:rFonts w:ascii="Times New Roman" w:hAnsi="Times New Roman"/>
          <w:sz w:val="24"/>
          <w:szCs w:val="24"/>
          <w:lang w:val="hr-BA"/>
        </w:rPr>
      </w:pPr>
      <w:r>
        <w:rPr>
          <w:rFonts w:ascii="Times New Roman" w:hAnsi="Times New Roman"/>
          <w:sz w:val="24"/>
          <w:szCs w:val="24"/>
          <w:lang w:val="hr-BA"/>
        </w:rPr>
        <w:t>Razno</w:t>
      </w:r>
    </w:p>
    <w:p w14:paraId="459F8508" w14:textId="77777777" w:rsidR="008C49DC" w:rsidRPr="008C49DC" w:rsidRDefault="008C49DC" w:rsidP="008C49DC">
      <w:pPr>
        <w:spacing w:after="0" w:line="240" w:lineRule="auto"/>
        <w:ind w:left="360"/>
        <w:rPr>
          <w:rFonts w:ascii="Times New Roman" w:hAnsi="Times New Roman"/>
        </w:rPr>
      </w:pPr>
    </w:p>
    <w:p w14:paraId="2C8DE5A7" w14:textId="6A31FD30" w:rsidR="00EF41CD" w:rsidRPr="00F3395B" w:rsidRDefault="00EF41CD" w:rsidP="00EF41CD">
      <w:pPr>
        <w:spacing w:after="0" w:line="240" w:lineRule="auto"/>
        <w:rPr>
          <w:rFonts w:ascii="Times New Roman" w:eastAsia="Times New Roman" w:hAnsi="Times New Roman" w:cs="Times New Roman"/>
          <w:sz w:val="24"/>
          <w:szCs w:val="24"/>
          <w:lang w:val="hr-HR" w:eastAsia="hr-HR"/>
        </w:rPr>
      </w:pPr>
    </w:p>
    <w:p w14:paraId="0117BF09" w14:textId="737E923D" w:rsidR="00D65FFF" w:rsidRDefault="00E77E55" w:rsidP="00EF41CD">
      <w:pPr>
        <w:spacing w:after="0"/>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Sjednicu vodi predsjednica Upravnog vijeća Ana Horvat Vuković</w:t>
      </w:r>
      <w:r w:rsidR="00D953BD">
        <w:rPr>
          <w:rFonts w:ascii="Times New Roman" w:eastAsia="Calibri" w:hAnsi="Times New Roman" w:cs="Times New Roman"/>
          <w:sz w:val="24"/>
          <w:szCs w:val="24"/>
          <w:lang w:val="hr-HR"/>
        </w:rPr>
        <w:t xml:space="preserve">. </w:t>
      </w:r>
      <w:r w:rsidR="006E0B05">
        <w:rPr>
          <w:rFonts w:ascii="Times New Roman" w:eastAsia="Calibri" w:hAnsi="Times New Roman" w:cs="Times New Roman"/>
          <w:sz w:val="24"/>
          <w:szCs w:val="24"/>
          <w:lang w:val="hr-HR"/>
        </w:rPr>
        <w:t xml:space="preserve">Predsjednica pozdravlja </w:t>
      </w:r>
      <w:r w:rsidR="00052EAD">
        <w:rPr>
          <w:rFonts w:ascii="Times New Roman" w:eastAsia="Calibri" w:hAnsi="Times New Roman" w:cs="Times New Roman"/>
          <w:sz w:val="24"/>
          <w:szCs w:val="24"/>
          <w:lang w:val="hr-HR"/>
        </w:rPr>
        <w:t xml:space="preserve">sve prisutne i otvara </w:t>
      </w:r>
      <w:r w:rsidR="008C49DC">
        <w:rPr>
          <w:rFonts w:ascii="Times New Roman" w:eastAsia="Calibri" w:hAnsi="Times New Roman" w:cs="Times New Roman"/>
          <w:sz w:val="24"/>
          <w:szCs w:val="24"/>
          <w:lang w:val="hr-HR"/>
        </w:rPr>
        <w:t>7</w:t>
      </w:r>
      <w:r w:rsidR="00052EAD">
        <w:rPr>
          <w:rFonts w:ascii="Times New Roman" w:eastAsia="Calibri" w:hAnsi="Times New Roman" w:cs="Times New Roman"/>
          <w:sz w:val="24"/>
          <w:szCs w:val="24"/>
          <w:lang w:val="hr-HR"/>
        </w:rPr>
        <w:t>. sjednicu Upravnog vijeća</w:t>
      </w:r>
      <w:r w:rsidR="00C92E13">
        <w:rPr>
          <w:rFonts w:ascii="Times New Roman" w:eastAsia="Calibri" w:hAnsi="Times New Roman" w:cs="Times New Roman"/>
          <w:sz w:val="24"/>
          <w:szCs w:val="24"/>
          <w:lang w:val="hr-HR"/>
        </w:rPr>
        <w:t>, te započinje s prvom točkom dnevnog reda.</w:t>
      </w:r>
    </w:p>
    <w:p w14:paraId="63A98F78" w14:textId="77777777" w:rsidR="00D65FFF" w:rsidRDefault="00D65FFF" w:rsidP="00EF41CD">
      <w:pPr>
        <w:spacing w:after="0"/>
        <w:rPr>
          <w:rFonts w:ascii="Times New Roman" w:eastAsia="Calibri" w:hAnsi="Times New Roman" w:cs="Times New Roman"/>
          <w:sz w:val="24"/>
          <w:szCs w:val="24"/>
          <w:lang w:val="hr-HR"/>
        </w:rPr>
      </w:pPr>
    </w:p>
    <w:p w14:paraId="5D166D0D" w14:textId="3DFC5A2C" w:rsidR="00EF41CD" w:rsidRDefault="00EF41CD" w:rsidP="00EF41CD">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pl-PL" w:eastAsia="hr-HR"/>
        </w:rPr>
      </w:pPr>
      <w:r w:rsidRPr="00F3395B">
        <w:rPr>
          <w:rFonts w:ascii="Times New Roman" w:eastAsia="Times New Roman" w:hAnsi="Times New Roman" w:cs="Times New Roman"/>
          <w:b/>
          <w:sz w:val="24"/>
          <w:szCs w:val="24"/>
          <w:lang w:val="pl-PL" w:eastAsia="hr-HR"/>
        </w:rPr>
        <w:t>I</w:t>
      </w:r>
      <w:r w:rsidRPr="00F3395B">
        <w:rPr>
          <w:rFonts w:ascii="Times New Roman" w:eastAsia="Times New Roman" w:hAnsi="Times New Roman" w:cs="Times New Roman"/>
          <w:bCs/>
          <w:sz w:val="24"/>
          <w:szCs w:val="24"/>
          <w:lang w:val="pl-PL" w:eastAsia="hr-HR"/>
        </w:rPr>
        <w:t>/</w:t>
      </w:r>
      <w:r w:rsidR="00C92E13" w:rsidRPr="00C92E13">
        <w:rPr>
          <w:rFonts w:ascii="Times New Roman" w:eastAsia="Times New Roman" w:hAnsi="Times New Roman" w:cs="Times New Roman"/>
          <w:bCs/>
          <w:sz w:val="24"/>
          <w:szCs w:val="24"/>
          <w:lang w:val="pl-PL" w:eastAsia="hr-HR"/>
        </w:rPr>
        <w:tab/>
        <w:t>Usvajanje zapisnika s</w:t>
      </w:r>
      <w:r w:rsidR="008C49DC">
        <w:rPr>
          <w:rFonts w:ascii="Times New Roman" w:eastAsia="Times New Roman" w:hAnsi="Times New Roman" w:cs="Times New Roman"/>
          <w:bCs/>
          <w:sz w:val="24"/>
          <w:szCs w:val="24"/>
          <w:lang w:val="pl-PL" w:eastAsia="hr-HR"/>
        </w:rPr>
        <w:t>a</w:t>
      </w:r>
      <w:r w:rsidR="00381D44">
        <w:rPr>
          <w:rFonts w:ascii="Times New Roman" w:eastAsia="Times New Roman" w:hAnsi="Times New Roman" w:cs="Times New Roman"/>
          <w:bCs/>
          <w:sz w:val="24"/>
          <w:szCs w:val="24"/>
          <w:lang w:val="pl-PL" w:eastAsia="hr-HR"/>
        </w:rPr>
        <w:t xml:space="preserve"> </w:t>
      </w:r>
      <w:r w:rsidR="008C49DC">
        <w:rPr>
          <w:rFonts w:ascii="Times New Roman" w:eastAsia="Times New Roman" w:hAnsi="Times New Roman" w:cs="Times New Roman"/>
          <w:bCs/>
          <w:sz w:val="24"/>
          <w:szCs w:val="24"/>
          <w:lang w:val="pl-PL" w:eastAsia="hr-HR"/>
        </w:rPr>
        <w:t>6</w:t>
      </w:r>
      <w:r w:rsidR="00C92E13" w:rsidRPr="00C92E13">
        <w:rPr>
          <w:rFonts w:ascii="Times New Roman" w:eastAsia="Times New Roman" w:hAnsi="Times New Roman" w:cs="Times New Roman"/>
          <w:bCs/>
          <w:sz w:val="24"/>
          <w:szCs w:val="24"/>
          <w:lang w:val="pl-PL" w:eastAsia="hr-HR"/>
        </w:rPr>
        <w:t xml:space="preserve">. sjednice Upravnog vijeća održane </w:t>
      </w:r>
      <w:r w:rsidR="008C49DC">
        <w:rPr>
          <w:rFonts w:ascii="Times New Roman" w:eastAsia="Times New Roman" w:hAnsi="Times New Roman" w:cs="Times New Roman"/>
          <w:bCs/>
          <w:sz w:val="24"/>
          <w:szCs w:val="24"/>
          <w:lang w:val="pl-PL" w:eastAsia="hr-HR"/>
        </w:rPr>
        <w:t>24</w:t>
      </w:r>
      <w:r w:rsidR="00EC7929">
        <w:rPr>
          <w:rFonts w:ascii="Times New Roman" w:eastAsia="Times New Roman" w:hAnsi="Times New Roman" w:cs="Times New Roman"/>
          <w:bCs/>
          <w:sz w:val="24"/>
          <w:szCs w:val="24"/>
          <w:lang w:val="pl-PL" w:eastAsia="hr-HR"/>
        </w:rPr>
        <w:t>.</w:t>
      </w:r>
      <w:r w:rsidR="007A43ED">
        <w:rPr>
          <w:rFonts w:ascii="Times New Roman" w:eastAsia="Times New Roman" w:hAnsi="Times New Roman" w:cs="Times New Roman"/>
          <w:bCs/>
          <w:sz w:val="24"/>
          <w:szCs w:val="24"/>
          <w:lang w:val="pl-PL" w:eastAsia="hr-HR"/>
        </w:rPr>
        <w:t>0</w:t>
      </w:r>
      <w:r w:rsidR="008C49DC">
        <w:rPr>
          <w:rFonts w:ascii="Times New Roman" w:eastAsia="Times New Roman" w:hAnsi="Times New Roman" w:cs="Times New Roman"/>
          <w:bCs/>
          <w:sz w:val="24"/>
          <w:szCs w:val="24"/>
          <w:lang w:val="pl-PL" w:eastAsia="hr-HR"/>
        </w:rPr>
        <w:t>7</w:t>
      </w:r>
      <w:r w:rsidR="00EC7929">
        <w:rPr>
          <w:rFonts w:ascii="Times New Roman" w:eastAsia="Times New Roman" w:hAnsi="Times New Roman" w:cs="Times New Roman"/>
          <w:bCs/>
          <w:sz w:val="24"/>
          <w:szCs w:val="24"/>
          <w:lang w:val="pl-PL" w:eastAsia="hr-HR"/>
        </w:rPr>
        <w:t>.202</w:t>
      </w:r>
      <w:r w:rsidR="007A43ED">
        <w:rPr>
          <w:rFonts w:ascii="Times New Roman" w:eastAsia="Times New Roman" w:hAnsi="Times New Roman" w:cs="Times New Roman"/>
          <w:bCs/>
          <w:sz w:val="24"/>
          <w:szCs w:val="24"/>
          <w:lang w:val="pl-PL" w:eastAsia="hr-HR"/>
        </w:rPr>
        <w:t>6</w:t>
      </w:r>
      <w:r w:rsidR="00EC7929">
        <w:rPr>
          <w:rFonts w:ascii="Times New Roman" w:eastAsia="Times New Roman" w:hAnsi="Times New Roman" w:cs="Times New Roman"/>
          <w:bCs/>
          <w:sz w:val="24"/>
          <w:szCs w:val="24"/>
          <w:lang w:val="pl-PL" w:eastAsia="hr-HR"/>
        </w:rPr>
        <w:t xml:space="preserve">. </w:t>
      </w:r>
    </w:p>
    <w:p w14:paraId="564F1531" w14:textId="77777777" w:rsidR="00C92E13" w:rsidRPr="00F3395B" w:rsidRDefault="00C92E13" w:rsidP="00EF41CD">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pl-PL" w:eastAsia="hr-HR"/>
        </w:rPr>
      </w:pPr>
    </w:p>
    <w:p w14:paraId="4F73211E" w14:textId="0AF192D3" w:rsidR="00936ECD" w:rsidRDefault="00EF41CD" w:rsidP="00EF41CD">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Predsjednica podsjeća da je zapisnik poslan s pozivom. Stavlja na glasovanje zapisnik s</w:t>
      </w:r>
      <w:r w:rsidR="008C49DC">
        <w:rPr>
          <w:rFonts w:ascii="Times New Roman" w:eastAsia="Times New Roman" w:hAnsi="Times New Roman" w:cs="Times New Roman"/>
          <w:sz w:val="24"/>
          <w:szCs w:val="24"/>
          <w:lang w:val="hr-HR" w:eastAsia="hr-HR"/>
        </w:rPr>
        <w:t>a</w:t>
      </w:r>
      <w:r w:rsidR="007A43ED">
        <w:rPr>
          <w:rFonts w:ascii="Times New Roman" w:eastAsia="Times New Roman" w:hAnsi="Times New Roman" w:cs="Times New Roman"/>
          <w:sz w:val="24"/>
          <w:szCs w:val="24"/>
          <w:lang w:val="hr-HR" w:eastAsia="hr-HR"/>
        </w:rPr>
        <w:t xml:space="preserve"> </w:t>
      </w:r>
      <w:r w:rsidR="008C49DC">
        <w:rPr>
          <w:rFonts w:ascii="Times New Roman" w:eastAsia="Times New Roman" w:hAnsi="Times New Roman" w:cs="Times New Roman"/>
          <w:sz w:val="24"/>
          <w:szCs w:val="24"/>
          <w:lang w:val="hr-HR" w:eastAsia="hr-HR"/>
        </w:rPr>
        <w:t>6</w:t>
      </w:r>
      <w:r w:rsidR="00381D44">
        <w:rPr>
          <w:rFonts w:ascii="Times New Roman" w:eastAsia="Times New Roman" w:hAnsi="Times New Roman" w:cs="Times New Roman"/>
          <w:sz w:val="24"/>
          <w:szCs w:val="24"/>
          <w:lang w:val="hr-HR" w:eastAsia="hr-HR"/>
        </w:rPr>
        <w:t>.</w:t>
      </w:r>
      <w:r w:rsidRPr="00F3395B">
        <w:rPr>
          <w:rFonts w:ascii="Times New Roman" w:eastAsia="Times New Roman" w:hAnsi="Times New Roman" w:cs="Times New Roman"/>
          <w:sz w:val="24"/>
          <w:szCs w:val="24"/>
          <w:lang w:val="hr-HR" w:eastAsia="hr-HR"/>
        </w:rPr>
        <w:t xml:space="preserve"> sjednice </w:t>
      </w:r>
      <w:r w:rsidR="00F238DC">
        <w:rPr>
          <w:rFonts w:ascii="Times New Roman" w:eastAsia="Times New Roman" w:hAnsi="Times New Roman" w:cs="Times New Roman"/>
          <w:sz w:val="24"/>
          <w:szCs w:val="24"/>
          <w:lang w:val="hr-HR" w:eastAsia="hr-HR"/>
        </w:rPr>
        <w:t>U</w:t>
      </w:r>
      <w:r w:rsidRPr="00F3395B">
        <w:rPr>
          <w:rFonts w:ascii="Times New Roman" w:eastAsia="Times New Roman" w:hAnsi="Times New Roman" w:cs="Times New Roman"/>
          <w:sz w:val="24"/>
          <w:szCs w:val="24"/>
          <w:lang w:val="hr-HR" w:eastAsia="hr-HR"/>
        </w:rPr>
        <w:t>pravnog vijeća.</w:t>
      </w:r>
    </w:p>
    <w:p w14:paraId="3F6EE544" w14:textId="77777777" w:rsidR="00A03C95" w:rsidRDefault="00A03C95" w:rsidP="00EF41CD">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hr-HR" w:eastAsia="hr-HR"/>
        </w:rPr>
      </w:pPr>
    </w:p>
    <w:p w14:paraId="1CFB532A" w14:textId="77777777" w:rsidR="00EF41CD" w:rsidRPr="00F3395B" w:rsidRDefault="00EF41CD" w:rsidP="00EF41CD">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hr-HR" w:eastAsia="hr-HR"/>
        </w:rPr>
      </w:pPr>
    </w:p>
    <w:p w14:paraId="70B22EA6" w14:textId="77777777" w:rsidR="00EF41CD" w:rsidRPr="00F3395B" w:rsidRDefault="00EF41CD" w:rsidP="00EF41CD">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lastRenderedPageBreak/>
        <w:t>Nakon provedenog glasovanja utvrđuje se da je jednoglasno donesena sljedeća:</w:t>
      </w:r>
    </w:p>
    <w:p w14:paraId="7EB47F93" w14:textId="77777777" w:rsidR="00EF41CD" w:rsidRPr="00F3395B" w:rsidRDefault="00EF41CD" w:rsidP="00EF41CD">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6D8F328B" w14:textId="77777777" w:rsidR="00EF41CD" w:rsidRPr="00F3395B" w:rsidRDefault="00EF41CD" w:rsidP="00EF41C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p>
    <w:p w14:paraId="29930059" w14:textId="77777777" w:rsidR="00EF41CD" w:rsidRDefault="00EF41CD" w:rsidP="00EF41C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r w:rsidRPr="00F3395B">
        <w:rPr>
          <w:rFonts w:ascii="Times New Roman" w:eastAsia="Times New Roman" w:hAnsi="Times New Roman" w:cs="Times New Roman"/>
          <w:b/>
          <w:sz w:val="24"/>
          <w:szCs w:val="24"/>
          <w:lang w:val="hr-HR" w:eastAsia="hr-HR"/>
        </w:rPr>
        <w:t>ODLUKA</w:t>
      </w:r>
    </w:p>
    <w:p w14:paraId="72336F97" w14:textId="77777777" w:rsidR="00867129" w:rsidRDefault="00867129" w:rsidP="00EF41C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p>
    <w:p w14:paraId="3EFBDE59" w14:textId="1F975918" w:rsidR="00A44F8F" w:rsidRDefault="00A44F8F" w:rsidP="00A44F8F">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sidRPr="00F3395B">
        <w:rPr>
          <w:rFonts w:ascii="Times New Roman" w:eastAsia="Times New Roman" w:hAnsi="Times New Roman" w:cs="Times New Roman"/>
          <w:sz w:val="24"/>
          <w:szCs w:val="24"/>
          <w:lang w:val="hr-HR" w:eastAsia="hr-HR"/>
        </w:rPr>
        <w:t>Usvaja se zapisnik s</w:t>
      </w:r>
      <w:r w:rsidR="008C49DC">
        <w:rPr>
          <w:rFonts w:ascii="Times New Roman" w:eastAsia="Times New Roman" w:hAnsi="Times New Roman" w:cs="Times New Roman"/>
          <w:sz w:val="24"/>
          <w:szCs w:val="24"/>
          <w:lang w:val="hr-HR" w:eastAsia="hr-HR"/>
        </w:rPr>
        <w:t>a 6</w:t>
      </w:r>
      <w:r w:rsidRPr="00F3395B">
        <w:rPr>
          <w:rFonts w:ascii="Times New Roman" w:eastAsia="Times New Roman" w:hAnsi="Times New Roman" w:cs="Times New Roman"/>
          <w:sz w:val="24"/>
          <w:szCs w:val="24"/>
          <w:lang w:val="hr-HR" w:eastAsia="hr-HR"/>
        </w:rPr>
        <w:t>. sjednice Upravnoga vijeća u 202</w:t>
      </w:r>
      <w:r w:rsidR="007A43ED">
        <w:rPr>
          <w:rFonts w:ascii="Times New Roman" w:eastAsia="Times New Roman" w:hAnsi="Times New Roman" w:cs="Times New Roman"/>
          <w:sz w:val="24"/>
          <w:szCs w:val="24"/>
          <w:lang w:val="hr-HR" w:eastAsia="hr-HR"/>
        </w:rPr>
        <w:t>6</w:t>
      </w:r>
      <w:r w:rsidRPr="00F3395B">
        <w:rPr>
          <w:rFonts w:ascii="Times New Roman" w:eastAsia="Times New Roman" w:hAnsi="Times New Roman" w:cs="Times New Roman"/>
          <w:sz w:val="24"/>
          <w:szCs w:val="24"/>
          <w:lang w:val="hr-HR" w:eastAsia="hr-HR"/>
        </w:rPr>
        <w:t xml:space="preserve">. godini održane </w:t>
      </w:r>
      <w:r w:rsidR="008C49DC">
        <w:rPr>
          <w:rFonts w:ascii="Times New Roman" w:eastAsia="Times New Roman" w:hAnsi="Times New Roman" w:cs="Times New Roman"/>
          <w:sz w:val="24"/>
          <w:szCs w:val="24"/>
          <w:lang w:val="hr-HR" w:eastAsia="hr-HR"/>
        </w:rPr>
        <w:t>24</w:t>
      </w:r>
      <w:r w:rsidR="00381D44">
        <w:rPr>
          <w:rFonts w:ascii="Times New Roman" w:eastAsia="Times New Roman" w:hAnsi="Times New Roman" w:cs="Times New Roman"/>
          <w:sz w:val="24"/>
          <w:szCs w:val="24"/>
          <w:lang w:val="hr-HR" w:eastAsia="hr-HR"/>
        </w:rPr>
        <w:t>.</w:t>
      </w:r>
      <w:r w:rsidR="007A43ED">
        <w:rPr>
          <w:rFonts w:ascii="Times New Roman" w:eastAsia="Times New Roman" w:hAnsi="Times New Roman" w:cs="Times New Roman"/>
          <w:sz w:val="24"/>
          <w:szCs w:val="24"/>
          <w:lang w:val="hr-HR" w:eastAsia="hr-HR"/>
        </w:rPr>
        <w:t>0</w:t>
      </w:r>
      <w:r w:rsidR="008C49DC">
        <w:rPr>
          <w:rFonts w:ascii="Times New Roman" w:eastAsia="Times New Roman" w:hAnsi="Times New Roman" w:cs="Times New Roman"/>
          <w:sz w:val="24"/>
          <w:szCs w:val="24"/>
          <w:lang w:val="hr-HR" w:eastAsia="hr-HR"/>
        </w:rPr>
        <w:t>7</w:t>
      </w:r>
      <w:r w:rsidRPr="00F3395B">
        <w:rPr>
          <w:rFonts w:ascii="Times New Roman" w:eastAsia="Times New Roman" w:hAnsi="Times New Roman" w:cs="Times New Roman"/>
          <w:sz w:val="24"/>
          <w:szCs w:val="24"/>
          <w:lang w:val="hr-HR" w:eastAsia="hr-HR"/>
        </w:rPr>
        <w:t>.202</w:t>
      </w:r>
      <w:r w:rsidR="007A43ED">
        <w:rPr>
          <w:rFonts w:ascii="Times New Roman" w:eastAsia="Times New Roman" w:hAnsi="Times New Roman" w:cs="Times New Roman"/>
          <w:sz w:val="24"/>
          <w:szCs w:val="24"/>
          <w:lang w:val="hr-HR" w:eastAsia="hr-HR"/>
        </w:rPr>
        <w:t>6</w:t>
      </w:r>
      <w:r w:rsidRPr="00F3395B">
        <w:rPr>
          <w:rFonts w:ascii="Times New Roman" w:eastAsia="Times New Roman" w:hAnsi="Times New Roman" w:cs="Times New Roman"/>
          <w:sz w:val="24"/>
          <w:szCs w:val="24"/>
          <w:lang w:val="hr-HR" w:eastAsia="hr-HR"/>
        </w:rPr>
        <w:t>.g.</w:t>
      </w:r>
    </w:p>
    <w:p w14:paraId="0B0EEFEE" w14:textId="77777777" w:rsidR="00510147" w:rsidRDefault="00510147" w:rsidP="00A44F8F">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2E308AB5" w14:textId="77777777" w:rsidR="00510147" w:rsidRPr="00F3395B" w:rsidRDefault="00510147" w:rsidP="00A44F8F">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477F02E7" w14:textId="3D7EA7E5" w:rsidR="007E6C9C" w:rsidRPr="00CA6E65" w:rsidRDefault="007E6C9C" w:rsidP="007E6C9C">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pl-PL" w:eastAsia="hr-HR"/>
        </w:rPr>
      </w:pPr>
    </w:p>
    <w:p w14:paraId="428E1D6B" w14:textId="77777777" w:rsidR="008C49DC" w:rsidRDefault="00A44F8F" w:rsidP="008C49DC">
      <w:pPr>
        <w:spacing w:after="0" w:line="240" w:lineRule="auto"/>
        <w:jc w:val="left"/>
        <w:rPr>
          <w:rFonts w:ascii="Times New Roman" w:hAnsi="Times New Roman"/>
          <w:sz w:val="24"/>
          <w:szCs w:val="24"/>
          <w:lang w:val="hr-BA"/>
        </w:rPr>
      </w:pPr>
      <w:r w:rsidRPr="00A44F8F">
        <w:rPr>
          <w:rFonts w:ascii="Times New Roman" w:eastAsia="Times New Roman" w:hAnsi="Times New Roman" w:cs="Times New Roman"/>
          <w:b/>
          <w:bCs/>
          <w:sz w:val="24"/>
          <w:szCs w:val="24"/>
          <w:lang w:eastAsia="hr-HR"/>
        </w:rPr>
        <w:t>II</w:t>
      </w:r>
      <w:r w:rsidRPr="00A44F8F">
        <w:rPr>
          <w:rFonts w:ascii="Times New Roman" w:eastAsia="Times New Roman" w:hAnsi="Times New Roman" w:cs="Times New Roman"/>
          <w:sz w:val="24"/>
          <w:szCs w:val="24"/>
          <w:lang w:eastAsia="hr-HR"/>
        </w:rPr>
        <w:t xml:space="preserve">/    </w:t>
      </w:r>
      <w:r w:rsidR="008C49DC">
        <w:rPr>
          <w:rFonts w:ascii="Times New Roman" w:hAnsi="Times New Roman"/>
          <w:sz w:val="24"/>
          <w:szCs w:val="24"/>
          <w:lang w:val="hr-BA"/>
        </w:rPr>
        <w:t>Donošenje odluke o prethodnoj suglasnosti na Pravilnik o jednostavnoj nabavi</w:t>
      </w:r>
    </w:p>
    <w:p w14:paraId="092BC519" w14:textId="77777777" w:rsidR="00AF3B81" w:rsidRDefault="00AF3B81" w:rsidP="008C49DC">
      <w:pPr>
        <w:spacing w:after="0" w:line="240" w:lineRule="auto"/>
        <w:jc w:val="left"/>
        <w:rPr>
          <w:rFonts w:ascii="Times New Roman" w:hAnsi="Times New Roman"/>
          <w:sz w:val="24"/>
          <w:szCs w:val="24"/>
          <w:lang w:val="hr-BA"/>
        </w:rPr>
      </w:pPr>
    </w:p>
    <w:p w14:paraId="671E3DA0" w14:textId="77777777" w:rsidR="005E505A" w:rsidRDefault="005E505A" w:rsidP="005E505A">
      <w:pPr>
        <w:suppressAutoHyphens/>
        <w:overflowPunct w:val="0"/>
        <w:autoSpaceDE w:val="0"/>
        <w:autoSpaceDN w:val="0"/>
        <w:spacing w:after="0" w:line="240" w:lineRule="auto"/>
        <w:textAlignment w:val="baseline"/>
        <w:rPr>
          <w:rFonts w:ascii="Times New Roman" w:hAnsi="Times New Roman"/>
          <w:sz w:val="24"/>
          <w:szCs w:val="24"/>
          <w:lang w:val="hr-BA"/>
        </w:rPr>
      </w:pPr>
    </w:p>
    <w:p w14:paraId="7EEE8C3D" w14:textId="44DA63A5" w:rsidR="005E505A" w:rsidRDefault="005E505A" w:rsidP="005E505A">
      <w:pPr>
        <w:suppressAutoHyphens/>
        <w:overflowPunct w:val="0"/>
        <w:autoSpaceDE w:val="0"/>
        <w:autoSpaceDN w:val="0"/>
        <w:spacing w:after="0" w:line="240" w:lineRule="auto"/>
        <w:textAlignment w:val="baseline"/>
        <w:rPr>
          <w:rFonts w:ascii="Times New Roman" w:hAnsi="Times New Roman"/>
          <w:sz w:val="24"/>
          <w:szCs w:val="24"/>
          <w:lang w:val="hr-BA"/>
        </w:rPr>
      </w:pPr>
      <w:r>
        <w:rPr>
          <w:rFonts w:ascii="Times New Roman" w:hAnsi="Times New Roman"/>
          <w:sz w:val="24"/>
          <w:szCs w:val="24"/>
          <w:lang w:val="hr-BA"/>
        </w:rPr>
        <w:t>Ravnateljica upoznaje članice da z</w:t>
      </w:r>
      <w:r w:rsidRPr="005E505A">
        <w:rPr>
          <w:rFonts w:ascii="Times New Roman" w:hAnsi="Times New Roman"/>
          <w:sz w:val="24"/>
          <w:szCs w:val="24"/>
          <w:lang w:val="hr-BA"/>
        </w:rPr>
        <w:t xml:space="preserve">a pripremu i provedbu postupaka jednostavne nabave u skladu s </w:t>
      </w:r>
      <w:r>
        <w:rPr>
          <w:rFonts w:ascii="Times New Roman" w:hAnsi="Times New Roman"/>
          <w:sz w:val="24"/>
          <w:szCs w:val="24"/>
          <w:lang w:val="hr-BA"/>
        </w:rPr>
        <w:t>n</w:t>
      </w:r>
      <w:r w:rsidRPr="005E505A">
        <w:rPr>
          <w:rFonts w:ascii="Times New Roman" w:hAnsi="Times New Roman"/>
          <w:sz w:val="24"/>
          <w:szCs w:val="24"/>
          <w:lang w:val="hr-BA"/>
        </w:rPr>
        <w:t>ovim Pravilnikom, ravnatelj Doma imenuje članove Stručnog povjerenstva sukladno Statutu Doma.</w:t>
      </w:r>
      <w:r>
        <w:rPr>
          <w:rFonts w:ascii="Times New Roman" w:hAnsi="Times New Roman"/>
          <w:sz w:val="24"/>
          <w:szCs w:val="24"/>
          <w:lang w:val="hr-BA"/>
        </w:rPr>
        <w:t xml:space="preserve"> Novost je da n</w:t>
      </w:r>
      <w:r w:rsidRPr="005E505A">
        <w:rPr>
          <w:rFonts w:ascii="Times New Roman" w:hAnsi="Times New Roman"/>
          <w:sz w:val="24"/>
          <w:szCs w:val="24"/>
          <w:lang w:val="hr-BA"/>
        </w:rPr>
        <w:t>ajmanje jedan član Stručnog povjerenstva mora imati važeći certifikat iz područja javne nabave.</w:t>
      </w:r>
      <w:r w:rsidR="00A70260">
        <w:rPr>
          <w:rFonts w:ascii="Times New Roman" w:hAnsi="Times New Roman"/>
          <w:sz w:val="24"/>
          <w:szCs w:val="24"/>
          <w:lang w:val="hr-BA"/>
        </w:rPr>
        <w:t xml:space="preserve"> U Domu nemamo osobu koja ima važeći certifikat, a osnivač nije sklon mogućnosti aktiviranja vanjskog suradnika u tu svrhu. Osnivač nudi u tu svrhu svoju zaposlenicu/zaposlenika koji posjeduje važeći certifikat iz područja javne nabave. </w:t>
      </w:r>
    </w:p>
    <w:p w14:paraId="461DAA73" w14:textId="77777777" w:rsidR="00A70260" w:rsidRDefault="00A70260" w:rsidP="005E505A">
      <w:pPr>
        <w:suppressAutoHyphens/>
        <w:overflowPunct w:val="0"/>
        <w:autoSpaceDE w:val="0"/>
        <w:autoSpaceDN w:val="0"/>
        <w:spacing w:after="0" w:line="240" w:lineRule="auto"/>
        <w:textAlignment w:val="baseline"/>
        <w:rPr>
          <w:rFonts w:ascii="Times New Roman" w:hAnsi="Times New Roman"/>
          <w:sz w:val="24"/>
          <w:szCs w:val="24"/>
          <w:lang w:val="hr-BA"/>
        </w:rPr>
      </w:pPr>
      <w:r>
        <w:rPr>
          <w:rFonts w:ascii="Times New Roman" w:hAnsi="Times New Roman"/>
          <w:sz w:val="24"/>
          <w:szCs w:val="24"/>
          <w:lang w:val="hr-BA"/>
        </w:rPr>
        <w:t xml:space="preserve">Ravnateljica najavljuje potrebu komuniciranja s nadležnim ministarstvom gospodarstva na temu izuzeća triju usluga iz razine jednostavne javne nabave: odvjetničke usluge, informatičke usluge i održavanje lifta. Limiti za ustanove prema naputku osnivača ostaju u razini onih koji su bili u prethodnom Zakonu o javnoj nabavi, tako da se povećava broj nabava za koje nije moguće tražiti samo jednu ponudu. Zbog tajnosti adrese skloništa nije prihvatljivo na godišnjoj razini potencijalno mijenjati ponuđače navedenih usluga isključivo prema kriteriju najpovoljnije ponude. Tajnost lokacije ali i sadržaj svih osobnih podataka žrtava i počinitelja nasilja u obitelji dovode navedene ponuđače u poziciju baratanja činjenicama koje za žrtvu mogu biti pogubne ako ih sazna počinitelj ili druge osobe bez povjerenja. </w:t>
      </w:r>
    </w:p>
    <w:p w14:paraId="33C485BC" w14:textId="018DFFA5" w:rsidR="00A70260" w:rsidRPr="005E505A" w:rsidRDefault="00A70260" w:rsidP="005E505A">
      <w:pPr>
        <w:suppressAutoHyphens/>
        <w:overflowPunct w:val="0"/>
        <w:autoSpaceDE w:val="0"/>
        <w:autoSpaceDN w:val="0"/>
        <w:spacing w:after="0" w:line="240" w:lineRule="auto"/>
        <w:textAlignment w:val="baseline"/>
        <w:rPr>
          <w:rFonts w:ascii="Times New Roman" w:hAnsi="Times New Roman"/>
          <w:sz w:val="24"/>
          <w:szCs w:val="24"/>
          <w:lang w:val="hr-BA"/>
        </w:rPr>
      </w:pPr>
      <w:r>
        <w:rPr>
          <w:rFonts w:ascii="Times New Roman" w:hAnsi="Times New Roman"/>
          <w:sz w:val="24"/>
          <w:szCs w:val="24"/>
          <w:lang w:val="hr-BA"/>
        </w:rPr>
        <w:t>Predsjednica i članica Borić uključuju se u raspravu te zajednički zaključuju da je osnovano tražiti izuzeće u nabavi navedenih usluga zbog specifične tajnost lokacije mjesta provedbe usluga. Članica Smirčić ističe da pravno formalno ugovor o tajnosti podataka do kojih dobavljač dolazi u obavljanju posla formalno štiti od otkrivanja adrese skloništa. Ipak jasno joj je da je rizik za širenje informacija značajno manji kada je izvođač godinama ista pravna osoba a ne više desetaka njih.</w:t>
      </w:r>
      <w:r w:rsidR="00D27694">
        <w:rPr>
          <w:rFonts w:ascii="Times New Roman" w:hAnsi="Times New Roman"/>
          <w:sz w:val="24"/>
          <w:szCs w:val="24"/>
          <w:lang w:val="hr-BA"/>
        </w:rPr>
        <w:t xml:space="preserve"> Prva potreba za provođenje javne nabave je iduće godine u siječnju 20</w:t>
      </w:r>
      <w:r w:rsidR="001F49DD">
        <w:rPr>
          <w:rFonts w:ascii="Times New Roman" w:hAnsi="Times New Roman"/>
          <w:sz w:val="24"/>
          <w:szCs w:val="24"/>
          <w:lang w:val="hr-BA"/>
        </w:rPr>
        <w:t>2</w:t>
      </w:r>
      <w:r w:rsidR="00D27694">
        <w:rPr>
          <w:rFonts w:ascii="Times New Roman" w:hAnsi="Times New Roman"/>
          <w:sz w:val="24"/>
          <w:szCs w:val="24"/>
          <w:lang w:val="hr-BA"/>
        </w:rPr>
        <w:t xml:space="preserve">7. </w:t>
      </w:r>
      <w:r w:rsidR="00D27694" w:rsidRPr="00D27694">
        <w:rPr>
          <w:rFonts w:ascii="Times New Roman" w:hAnsi="Times New Roman"/>
          <w:sz w:val="24"/>
          <w:szCs w:val="24"/>
          <w:lang w:val="hr-BA"/>
        </w:rPr>
        <w:t>Ravnateljica najavljuje da</w:t>
      </w:r>
      <w:r w:rsidR="00D27694">
        <w:rPr>
          <w:rFonts w:ascii="Times New Roman" w:hAnsi="Times New Roman"/>
          <w:sz w:val="24"/>
          <w:szCs w:val="24"/>
          <w:lang w:val="hr-BA"/>
        </w:rPr>
        <w:t xml:space="preserve"> ima dovoljno vremena te da</w:t>
      </w:r>
      <w:r w:rsidR="00D27694" w:rsidRPr="00D27694">
        <w:rPr>
          <w:rFonts w:ascii="Times New Roman" w:hAnsi="Times New Roman"/>
          <w:sz w:val="24"/>
          <w:szCs w:val="24"/>
          <w:lang w:val="hr-BA"/>
        </w:rPr>
        <w:t xml:space="preserve"> će pregovarati s osnivačem i nadležnim ministarstvom </w:t>
      </w:r>
      <w:r w:rsidR="00D27694">
        <w:rPr>
          <w:rFonts w:ascii="Times New Roman" w:hAnsi="Times New Roman"/>
          <w:sz w:val="24"/>
          <w:szCs w:val="24"/>
          <w:lang w:val="hr-BA"/>
        </w:rPr>
        <w:t xml:space="preserve">i </w:t>
      </w:r>
      <w:r w:rsidR="00D27694" w:rsidRPr="00D27694">
        <w:rPr>
          <w:rFonts w:ascii="Times New Roman" w:hAnsi="Times New Roman"/>
          <w:sz w:val="24"/>
          <w:szCs w:val="24"/>
          <w:lang w:val="hr-BA"/>
        </w:rPr>
        <w:t>nadati najboljem</w:t>
      </w:r>
      <w:r w:rsidR="00D27694">
        <w:rPr>
          <w:rFonts w:ascii="Times New Roman" w:hAnsi="Times New Roman"/>
          <w:sz w:val="24"/>
          <w:szCs w:val="24"/>
          <w:lang w:val="hr-BA"/>
        </w:rPr>
        <w:t xml:space="preserve"> razumijevanju.</w:t>
      </w:r>
    </w:p>
    <w:p w14:paraId="2173EE22" w14:textId="4B0FFA1F" w:rsidR="00D27694" w:rsidRDefault="00D27694" w:rsidP="00D27694">
      <w:pPr>
        <w:suppressAutoHyphens/>
        <w:overflowPunct w:val="0"/>
        <w:autoSpaceDE w:val="0"/>
        <w:autoSpaceDN w:val="0"/>
        <w:spacing w:after="0" w:line="240" w:lineRule="auto"/>
        <w:textAlignment w:val="baseline"/>
        <w:rPr>
          <w:rFonts w:ascii="Times New Roman" w:eastAsia="Times New Roman" w:hAnsi="Times New Roman" w:cs="Times New Roman"/>
          <w:sz w:val="24"/>
          <w:szCs w:val="24"/>
          <w:lang w:val="hr-HR" w:eastAsia="hr-HR"/>
        </w:rPr>
      </w:pPr>
    </w:p>
    <w:p w14:paraId="4D82402A" w14:textId="51AD3F9C" w:rsidR="00D27694" w:rsidRDefault="00D27694" w:rsidP="00D27694">
      <w:pPr>
        <w:suppressAutoHyphens/>
        <w:overflowPunct w:val="0"/>
        <w:autoSpaceDE w:val="0"/>
        <w:autoSpaceDN w:val="0"/>
        <w:spacing w:after="0" w:line="240" w:lineRule="auto"/>
        <w:textAlignment w:val="baseline"/>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Predsjednica stavlja na glasanje davanje suglasnosti na donošenje  Pravilnika o jednostavnoj nabavi.</w:t>
      </w:r>
    </w:p>
    <w:p w14:paraId="34572986" w14:textId="77777777" w:rsidR="00AF3B81" w:rsidRDefault="00AF3B81"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5E7EF0C2" w14:textId="77777777" w:rsidR="00AF3B81" w:rsidRDefault="00AF3B81"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46E7369E" w14:textId="77777777" w:rsidR="00AF3B81" w:rsidRDefault="00AF3B81"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p>
    <w:p w14:paraId="08607DF4" w14:textId="77777777" w:rsidR="000865DD" w:rsidRDefault="000865DD"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5FA1437E" w14:textId="77777777" w:rsidR="000865DD" w:rsidRDefault="000865DD"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4C2BA696" w14:textId="77777777" w:rsidR="000865DD" w:rsidRDefault="000865DD" w:rsidP="00AF3B81">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45C508AD" w14:textId="610B5B86" w:rsidR="007A43ED" w:rsidRPr="00F3395B" w:rsidRDefault="007A43ED" w:rsidP="008C49D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hr-HR" w:eastAsia="hr-HR"/>
        </w:rPr>
      </w:pPr>
    </w:p>
    <w:p w14:paraId="32EAA120" w14:textId="77777777" w:rsidR="007A43ED" w:rsidRPr="00F3395B" w:rsidRDefault="007A43ED" w:rsidP="007A43E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p>
    <w:p w14:paraId="6E341F04" w14:textId="77777777" w:rsidR="007A43ED" w:rsidRDefault="007A43ED" w:rsidP="007A43E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r w:rsidRPr="00F3395B">
        <w:rPr>
          <w:rFonts w:ascii="Times New Roman" w:eastAsia="Times New Roman" w:hAnsi="Times New Roman" w:cs="Times New Roman"/>
          <w:b/>
          <w:sz w:val="24"/>
          <w:szCs w:val="24"/>
          <w:lang w:val="hr-HR" w:eastAsia="hr-HR"/>
        </w:rPr>
        <w:lastRenderedPageBreak/>
        <w:t>ODLUKA</w:t>
      </w:r>
    </w:p>
    <w:p w14:paraId="6096C6DA" w14:textId="77777777" w:rsidR="007A43ED" w:rsidRDefault="007A43ED" w:rsidP="007A43ED">
      <w:pPr>
        <w:suppressAutoHyphens/>
        <w:overflowPunct w:val="0"/>
        <w:autoSpaceDE w:val="0"/>
        <w:autoSpaceDN w:val="0"/>
        <w:spacing w:after="0" w:line="240" w:lineRule="auto"/>
        <w:jc w:val="center"/>
        <w:textAlignment w:val="baseline"/>
        <w:rPr>
          <w:rFonts w:ascii="Times New Roman" w:eastAsia="Times New Roman" w:hAnsi="Times New Roman" w:cs="Times New Roman"/>
          <w:b/>
          <w:sz w:val="24"/>
          <w:szCs w:val="24"/>
          <w:lang w:val="hr-HR" w:eastAsia="hr-HR"/>
        </w:rPr>
      </w:pPr>
    </w:p>
    <w:p w14:paraId="13577057" w14:textId="618446B8" w:rsidR="007A43ED" w:rsidRDefault="001938E2" w:rsidP="007A43ED">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Donosi se odluka o prethodnoj suglasnosti na Pravilnik o jednostavnoj nabavi. </w:t>
      </w:r>
    </w:p>
    <w:p w14:paraId="0402040F" w14:textId="0E14C64F" w:rsidR="00510147" w:rsidRDefault="00E636D1" w:rsidP="00DD5A25">
      <w:pPr>
        <w:suppressAutoHyphens/>
        <w:overflowPunct w:val="0"/>
        <w:autoSpaceDE w:val="0"/>
        <w:autoSpaceDN w:val="0"/>
        <w:spacing w:after="0" w:line="240" w:lineRule="auto"/>
        <w:textAlignment w:val="baseline"/>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p>
    <w:p w14:paraId="5E6D9CC0" w14:textId="77777777" w:rsidR="00DA6530" w:rsidRDefault="00DA6530" w:rsidP="00D73856">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5D883794" w14:textId="77777777" w:rsidR="00DD5A25" w:rsidRDefault="00DD5A25" w:rsidP="00D73856">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1485D84B" w14:textId="7AE14D5F" w:rsidR="00510147" w:rsidRDefault="00381D44" w:rsidP="001938E2">
      <w:pPr>
        <w:spacing w:after="0" w:line="240" w:lineRule="auto"/>
        <w:rPr>
          <w:rFonts w:ascii="Times New Roman" w:eastAsia="Times New Roman" w:hAnsi="Times New Roman" w:cs="Times New Roman"/>
          <w:b/>
          <w:bCs/>
          <w:sz w:val="24"/>
          <w:szCs w:val="24"/>
          <w:lang w:val="hr-HR" w:eastAsia="hr-HR"/>
        </w:rPr>
      </w:pPr>
      <w:r w:rsidRPr="007A43ED">
        <w:rPr>
          <w:rFonts w:ascii="Times New Roman" w:eastAsia="Times New Roman" w:hAnsi="Times New Roman" w:cs="Times New Roman"/>
          <w:b/>
          <w:bCs/>
          <w:sz w:val="24"/>
          <w:szCs w:val="24"/>
          <w:lang w:val="hr-HR" w:eastAsia="hr-HR"/>
        </w:rPr>
        <w:t xml:space="preserve"> </w:t>
      </w:r>
      <w:r w:rsidR="001938E2">
        <w:rPr>
          <w:rFonts w:ascii="Times New Roman" w:eastAsia="Times New Roman" w:hAnsi="Times New Roman" w:cs="Times New Roman"/>
          <w:b/>
          <w:bCs/>
          <w:sz w:val="24"/>
          <w:szCs w:val="24"/>
          <w:lang w:val="hr-HR" w:eastAsia="hr-HR"/>
        </w:rPr>
        <w:t xml:space="preserve">III/  </w:t>
      </w:r>
      <w:r w:rsidR="001938E2" w:rsidRPr="001938E2">
        <w:rPr>
          <w:rFonts w:ascii="Times New Roman" w:eastAsia="Times New Roman" w:hAnsi="Times New Roman" w:cs="Times New Roman"/>
          <w:sz w:val="24"/>
          <w:szCs w:val="24"/>
          <w:lang w:val="hr-HR" w:eastAsia="hr-HR"/>
        </w:rPr>
        <w:t>Razno</w:t>
      </w:r>
      <w:r w:rsidR="001938E2">
        <w:rPr>
          <w:rFonts w:ascii="Times New Roman" w:eastAsia="Times New Roman" w:hAnsi="Times New Roman" w:cs="Times New Roman"/>
          <w:b/>
          <w:bCs/>
          <w:sz w:val="24"/>
          <w:szCs w:val="24"/>
          <w:lang w:val="hr-HR" w:eastAsia="hr-HR"/>
        </w:rPr>
        <w:t xml:space="preserve"> </w:t>
      </w:r>
    </w:p>
    <w:p w14:paraId="20A4FFD0" w14:textId="77777777" w:rsidR="00D27694" w:rsidRDefault="00D27694" w:rsidP="001938E2">
      <w:pPr>
        <w:spacing w:after="0" w:line="240" w:lineRule="auto"/>
        <w:rPr>
          <w:rFonts w:ascii="Times New Roman" w:eastAsia="Times New Roman" w:hAnsi="Times New Roman" w:cs="Times New Roman"/>
          <w:b/>
          <w:bCs/>
          <w:sz w:val="24"/>
          <w:szCs w:val="24"/>
          <w:lang w:val="hr-HR" w:eastAsia="hr-HR"/>
        </w:rPr>
      </w:pPr>
    </w:p>
    <w:p w14:paraId="71823DE8" w14:textId="26AC7924" w:rsidR="00D27694" w:rsidRDefault="00D27694" w:rsidP="001938E2">
      <w:pPr>
        <w:spacing w:after="0" w:line="240" w:lineRule="auto"/>
        <w:rPr>
          <w:rFonts w:ascii="Times New Roman" w:eastAsia="Times New Roman" w:hAnsi="Times New Roman" w:cs="Times New Roman"/>
          <w:sz w:val="24"/>
          <w:szCs w:val="24"/>
          <w:lang w:val="hr-HR" w:eastAsia="hr-HR"/>
        </w:rPr>
      </w:pPr>
      <w:r w:rsidRPr="00D27694">
        <w:rPr>
          <w:rFonts w:ascii="Times New Roman" w:eastAsia="Times New Roman" w:hAnsi="Times New Roman" w:cs="Times New Roman"/>
          <w:sz w:val="24"/>
          <w:szCs w:val="24"/>
          <w:lang w:val="hr-HR" w:eastAsia="hr-HR"/>
        </w:rPr>
        <w:t xml:space="preserve">Voditaljica </w:t>
      </w:r>
      <w:r>
        <w:rPr>
          <w:rFonts w:ascii="Times New Roman" w:eastAsia="Times New Roman" w:hAnsi="Times New Roman" w:cs="Times New Roman"/>
          <w:sz w:val="24"/>
          <w:szCs w:val="24"/>
          <w:lang w:val="hr-HR" w:eastAsia="hr-HR"/>
        </w:rPr>
        <w:t>O</w:t>
      </w:r>
      <w:r w:rsidRPr="00D27694">
        <w:rPr>
          <w:rFonts w:ascii="Times New Roman" w:eastAsia="Times New Roman" w:hAnsi="Times New Roman" w:cs="Times New Roman"/>
          <w:sz w:val="24"/>
          <w:szCs w:val="24"/>
          <w:lang w:val="hr-HR" w:eastAsia="hr-HR"/>
        </w:rPr>
        <w:t>djela psihosocijalnog tretmana počinitelja nasilja u obitelji, članica Devčić,</w:t>
      </w:r>
      <w:r>
        <w:rPr>
          <w:rFonts w:ascii="Times New Roman" w:eastAsia="Times New Roman" w:hAnsi="Times New Roman" w:cs="Times New Roman"/>
          <w:b/>
          <w:bCs/>
          <w:sz w:val="24"/>
          <w:szCs w:val="24"/>
          <w:lang w:val="hr-HR" w:eastAsia="hr-HR"/>
        </w:rPr>
        <w:t xml:space="preserve"> </w:t>
      </w:r>
      <w:r w:rsidR="00E636D1" w:rsidRPr="00AF3B81">
        <w:rPr>
          <w:rFonts w:ascii="Times New Roman" w:eastAsia="Times New Roman" w:hAnsi="Times New Roman" w:cs="Times New Roman"/>
          <w:sz w:val="24"/>
          <w:szCs w:val="24"/>
          <w:lang w:val="hr-HR" w:eastAsia="hr-HR"/>
        </w:rPr>
        <w:t xml:space="preserve"> iznosi podatke iz </w:t>
      </w:r>
      <w:r>
        <w:rPr>
          <w:rFonts w:ascii="Times New Roman" w:eastAsia="Times New Roman" w:hAnsi="Times New Roman" w:cs="Times New Roman"/>
          <w:sz w:val="24"/>
          <w:szCs w:val="24"/>
          <w:lang w:val="hr-HR" w:eastAsia="hr-HR"/>
        </w:rPr>
        <w:t>O</w:t>
      </w:r>
      <w:r w:rsidR="00E636D1" w:rsidRPr="00AF3B81">
        <w:rPr>
          <w:rFonts w:ascii="Times New Roman" w:eastAsia="Times New Roman" w:hAnsi="Times New Roman" w:cs="Times New Roman"/>
          <w:sz w:val="24"/>
          <w:szCs w:val="24"/>
          <w:lang w:val="hr-HR" w:eastAsia="hr-HR"/>
        </w:rPr>
        <w:t>djela</w:t>
      </w:r>
      <w:r>
        <w:rPr>
          <w:rFonts w:ascii="Times New Roman" w:eastAsia="Times New Roman" w:hAnsi="Times New Roman" w:cs="Times New Roman"/>
          <w:sz w:val="24"/>
          <w:szCs w:val="24"/>
          <w:lang w:val="hr-HR" w:eastAsia="hr-HR"/>
        </w:rPr>
        <w:t>. Nikad nije bilo u ljetnom periodu toliko upućenih počinitelja na tretman, kao ovog ljeta. Na današnji dan je zaprimljeno od početka godine 50 predemeta. Prošle 2025.g. toliko ih je bilo u prosincu. Aktualno su aktivna tri grupna tretmana, 3 individualna tretmana, a tri su u pripremi u razdoblju rujan – listopad. Udio žena je 26%. Stiglo se do izjednačenja prekršajnih i kaznenih prijava. Ranijih godina je godišnje bilo do tri predmeta iz kaznene domene. Stručne djelatnice sa psihosocijalnog tretmana, iz skloništa i iz organiziranog stanovanja sudjelovat će kampanji u okviru 16 dana aktivizma protiv nasilja nad ženama, a koju organizira europska mreža za psihosocijalni tretman (WWP EN).</w:t>
      </w:r>
    </w:p>
    <w:p w14:paraId="58B4C435" w14:textId="77777777" w:rsidR="00D27694" w:rsidRDefault="00D27694" w:rsidP="001938E2">
      <w:pPr>
        <w:spacing w:after="0" w:line="240" w:lineRule="auto"/>
        <w:rPr>
          <w:rFonts w:ascii="Times New Roman" w:eastAsia="Times New Roman" w:hAnsi="Times New Roman" w:cs="Times New Roman"/>
          <w:sz w:val="24"/>
          <w:szCs w:val="24"/>
          <w:lang w:val="hr-HR" w:eastAsia="hr-HR"/>
        </w:rPr>
      </w:pPr>
    </w:p>
    <w:p w14:paraId="2E3B7516" w14:textId="3E4AF031" w:rsidR="00B565F6" w:rsidRDefault="00D27694" w:rsidP="001938E2">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Ravnateljica </w:t>
      </w:r>
      <w:r w:rsidR="00AF3B81">
        <w:rPr>
          <w:rFonts w:ascii="Times New Roman" w:eastAsia="Times New Roman" w:hAnsi="Times New Roman" w:cs="Times New Roman"/>
          <w:sz w:val="24"/>
          <w:szCs w:val="24"/>
          <w:lang w:val="hr-HR" w:eastAsia="hr-HR"/>
        </w:rPr>
        <w:t xml:space="preserve">iznosi podatke iz skloništa: </w:t>
      </w:r>
      <w:r>
        <w:rPr>
          <w:rFonts w:ascii="Times New Roman" w:eastAsia="Times New Roman" w:hAnsi="Times New Roman" w:cs="Times New Roman"/>
          <w:sz w:val="24"/>
          <w:szCs w:val="24"/>
          <w:lang w:val="hr-HR" w:eastAsia="hr-HR"/>
        </w:rPr>
        <w:t xml:space="preserve">na smještaju je </w:t>
      </w:r>
      <w:r w:rsidR="00AF3B81">
        <w:rPr>
          <w:rFonts w:ascii="Times New Roman" w:eastAsia="Times New Roman" w:hAnsi="Times New Roman" w:cs="Times New Roman"/>
          <w:sz w:val="24"/>
          <w:szCs w:val="24"/>
          <w:lang w:val="hr-HR" w:eastAsia="hr-HR"/>
        </w:rPr>
        <w:t xml:space="preserve">23 korisnika, </w:t>
      </w:r>
      <w:r>
        <w:rPr>
          <w:rFonts w:ascii="Times New Roman" w:eastAsia="Times New Roman" w:hAnsi="Times New Roman" w:cs="Times New Roman"/>
          <w:sz w:val="24"/>
          <w:szCs w:val="24"/>
          <w:lang w:val="hr-HR" w:eastAsia="hr-HR"/>
        </w:rPr>
        <w:t xml:space="preserve">od čega su </w:t>
      </w:r>
      <w:r w:rsidR="00AF3B81">
        <w:rPr>
          <w:rFonts w:ascii="Times New Roman" w:eastAsia="Times New Roman" w:hAnsi="Times New Roman" w:cs="Times New Roman"/>
          <w:sz w:val="24"/>
          <w:szCs w:val="24"/>
          <w:lang w:val="hr-HR" w:eastAsia="hr-HR"/>
        </w:rPr>
        <w:t>10 odraslih 13 djece. U najavi je dolazak  majke s</w:t>
      </w:r>
      <w:r>
        <w:rPr>
          <w:rFonts w:ascii="Times New Roman" w:eastAsia="Times New Roman" w:hAnsi="Times New Roman" w:cs="Times New Roman"/>
          <w:sz w:val="24"/>
          <w:szCs w:val="24"/>
          <w:lang w:val="hr-HR" w:eastAsia="hr-HR"/>
        </w:rPr>
        <w:t>a šestero</w:t>
      </w:r>
      <w:r w:rsidR="00AF3B81">
        <w:rPr>
          <w:rFonts w:ascii="Times New Roman" w:eastAsia="Times New Roman" w:hAnsi="Times New Roman" w:cs="Times New Roman"/>
          <w:sz w:val="24"/>
          <w:szCs w:val="24"/>
          <w:lang w:val="hr-HR" w:eastAsia="hr-HR"/>
        </w:rPr>
        <w:t xml:space="preserve"> djece zbog premještaja iz sigurnosnih razloga</w:t>
      </w:r>
      <w:r>
        <w:rPr>
          <w:rFonts w:ascii="Times New Roman" w:eastAsia="Times New Roman" w:hAnsi="Times New Roman" w:cs="Times New Roman"/>
          <w:sz w:val="24"/>
          <w:szCs w:val="24"/>
          <w:lang w:val="hr-HR" w:eastAsia="hr-HR"/>
        </w:rPr>
        <w:t xml:space="preserve">. Dan prije sjednice imali smo pet zahtjeva ukupno. Od preostalih četiri samo jedan je potencijalno izvediv pa očekujemo još jednu majku s djetetom. </w:t>
      </w:r>
    </w:p>
    <w:p w14:paraId="59EDD341" w14:textId="190F077C" w:rsidR="00AF3B81" w:rsidRDefault="00B565F6" w:rsidP="001938E2">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Ravnateljica informira da je u toku projekt s udrugom „Krugovi“ kroz koji je završena dvodnevna edukacija za stručnajkinje / stručnjake iz sustava socijalne skrbi. U tijeku su radionice za zaposlenike domova za starije na temu prepoznavanja znakova zlostavljanja starijih osoba i načina pružanja pomoći istima. Do kraja godine biti će održane još četiri radionice.</w:t>
      </w:r>
    </w:p>
    <w:p w14:paraId="05FF519A" w14:textId="77777777" w:rsidR="00AF3B81" w:rsidRDefault="00AF3B81" w:rsidP="001938E2">
      <w:pPr>
        <w:spacing w:after="0" w:line="240" w:lineRule="auto"/>
        <w:rPr>
          <w:rFonts w:ascii="Times New Roman" w:eastAsia="Times New Roman" w:hAnsi="Times New Roman" w:cs="Times New Roman"/>
          <w:sz w:val="24"/>
          <w:szCs w:val="24"/>
          <w:lang w:val="hr-HR" w:eastAsia="hr-HR"/>
        </w:rPr>
      </w:pPr>
    </w:p>
    <w:p w14:paraId="51CF5975" w14:textId="3D6E849D"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bCs/>
          <w:sz w:val="24"/>
          <w:szCs w:val="24"/>
          <w:lang w:val="hr-HR" w:eastAsia="hr-HR"/>
        </w:rPr>
      </w:pPr>
      <w:r w:rsidRPr="00510147">
        <w:rPr>
          <w:rFonts w:ascii="Times New Roman" w:eastAsia="Times New Roman" w:hAnsi="Times New Roman" w:cs="Times New Roman"/>
          <w:bCs/>
          <w:sz w:val="24"/>
          <w:szCs w:val="24"/>
          <w:lang w:val="hr-HR" w:eastAsia="hr-HR"/>
        </w:rPr>
        <w:t>Sjednica završila</w:t>
      </w:r>
      <w:r w:rsidR="00066622">
        <w:rPr>
          <w:rFonts w:ascii="Times New Roman" w:eastAsia="Times New Roman" w:hAnsi="Times New Roman" w:cs="Times New Roman"/>
          <w:bCs/>
          <w:sz w:val="24"/>
          <w:szCs w:val="24"/>
          <w:lang w:val="hr-HR" w:eastAsia="hr-HR"/>
        </w:rPr>
        <w:t xml:space="preserve"> u </w:t>
      </w:r>
      <w:r w:rsidR="00AF3B81">
        <w:rPr>
          <w:rFonts w:ascii="Times New Roman" w:eastAsia="Times New Roman" w:hAnsi="Times New Roman" w:cs="Times New Roman"/>
          <w:bCs/>
          <w:sz w:val="24"/>
          <w:szCs w:val="24"/>
          <w:lang w:val="hr-HR" w:eastAsia="hr-HR"/>
        </w:rPr>
        <w:t>9:45</w:t>
      </w:r>
    </w:p>
    <w:p w14:paraId="1AA7BBB1"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bCs/>
          <w:sz w:val="24"/>
          <w:szCs w:val="24"/>
          <w:lang w:val="hr-HR" w:eastAsia="hr-HR"/>
        </w:rPr>
      </w:pPr>
    </w:p>
    <w:p w14:paraId="2FD83524"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bCs/>
          <w:sz w:val="24"/>
          <w:szCs w:val="24"/>
          <w:lang w:val="hr-HR" w:eastAsia="hr-HR"/>
        </w:rPr>
      </w:pPr>
    </w:p>
    <w:p w14:paraId="4E96F8CC"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b/>
          <w:sz w:val="24"/>
          <w:szCs w:val="24"/>
          <w:lang w:val="hr-HR" w:eastAsia="hr-HR"/>
        </w:rPr>
      </w:pPr>
      <w:r w:rsidRPr="00510147">
        <w:rPr>
          <w:rFonts w:ascii="Times New Roman" w:eastAsia="Times New Roman" w:hAnsi="Times New Roman" w:cs="Times New Roman"/>
          <w:b/>
          <w:sz w:val="24"/>
          <w:szCs w:val="24"/>
          <w:lang w:val="hr-HR" w:eastAsia="hr-HR"/>
        </w:rPr>
        <w:t>ZAPISNIČARKA:</w:t>
      </w:r>
    </w:p>
    <w:p w14:paraId="10D38D2B"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sidRPr="00510147">
        <w:rPr>
          <w:rFonts w:ascii="Times New Roman" w:eastAsia="Times New Roman" w:hAnsi="Times New Roman" w:cs="Times New Roman"/>
          <w:sz w:val="24"/>
          <w:szCs w:val="24"/>
          <w:lang w:val="hr-HR" w:eastAsia="hr-HR"/>
        </w:rPr>
        <w:t>Vida Ostojić, administratorica</w:t>
      </w:r>
    </w:p>
    <w:p w14:paraId="1EDB630B"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61736E37"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p>
    <w:p w14:paraId="2458304A" w14:textId="77777777" w:rsidR="00510147" w:rsidRPr="00510147" w:rsidRDefault="00510147" w:rsidP="00510147">
      <w:pPr>
        <w:suppressAutoHyphens/>
        <w:overflowPunct w:val="0"/>
        <w:autoSpaceDE w:val="0"/>
        <w:autoSpaceDN w:val="0"/>
        <w:spacing w:after="0" w:line="240" w:lineRule="auto"/>
        <w:ind w:firstLine="708"/>
        <w:textAlignment w:val="baseline"/>
        <w:rPr>
          <w:rFonts w:ascii="Times New Roman" w:eastAsia="Times New Roman" w:hAnsi="Times New Roman" w:cs="Times New Roman"/>
          <w:sz w:val="24"/>
          <w:szCs w:val="24"/>
          <w:lang w:val="hr-HR" w:eastAsia="hr-HR"/>
        </w:rPr>
      </w:pPr>
      <w:r w:rsidRPr="00510147">
        <w:rPr>
          <w:rFonts w:ascii="Times New Roman" w:eastAsia="Times New Roman" w:hAnsi="Times New Roman" w:cs="Times New Roman"/>
          <w:b/>
          <w:sz w:val="24"/>
          <w:szCs w:val="24"/>
          <w:lang w:val="hr-HR" w:eastAsia="hr-HR"/>
        </w:rPr>
        <w:tab/>
      </w:r>
      <w:r w:rsidRPr="00510147">
        <w:rPr>
          <w:rFonts w:ascii="Times New Roman" w:eastAsia="Times New Roman" w:hAnsi="Times New Roman" w:cs="Times New Roman"/>
          <w:b/>
          <w:sz w:val="24"/>
          <w:szCs w:val="24"/>
          <w:lang w:val="hr-HR" w:eastAsia="hr-HR"/>
        </w:rPr>
        <w:tab/>
      </w:r>
      <w:r w:rsidRPr="00510147">
        <w:rPr>
          <w:rFonts w:ascii="Times New Roman" w:eastAsia="Times New Roman" w:hAnsi="Times New Roman" w:cs="Times New Roman"/>
          <w:b/>
          <w:sz w:val="24"/>
          <w:szCs w:val="24"/>
          <w:lang w:val="hr-HR" w:eastAsia="hr-HR"/>
        </w:rPr>
        <w:tab/>
      </w:r>
      <w:r w:rsidRPr="00510147">
        <w:rPr>
          <w:rFonts w:ascii="Times New Roman" w:eastAsia="Times New Roman" w:hAnsi="Times New Roman" w:cs="Times New Roman"/>
          <w:b/>
          <w:sz w:val="24"/>
          <w:szCs w:val="24"/>
          <w:lang w:val="hr-HR" w:eastAsia="hr-HR"/>
        </w:rPr>
        <w:tab/>
      </w:r>
      <w:r w:rsidRPr="00510147">
        <w:rPr>
          <w:rFonts w:ascii="Times New Roman" w:eastAsia="Times New Roman" w:hAnsi="Times New Roman" w:cs="Times New Roman"/>
          <w:b/>
          <w:sz w:val="24"/>
          <w:szCs w:val="24"/>
          <w:lang w:val="hr-HR" w:eastAsia="hr-HR"/>
        </w:rPr>
        <w:tab/>
      </w:r>
      <w:r w:rsidRPr="00510147">
        <w:rPr>
          <w:rFonts w:ascii="Times New Roman" w:eastAsia="Times New Roman" w:hAnsi="Times New Roman" w:cs="Times New Roman"/>
          <w:b/>
          <w:sz w:val="24"/>
          <w:szCs w:val="24"/>
          <w:lang w:val="hr-HR" w:eastAsia="hr-HR"/>
        </w:rPr>
        <w:tab/>
        <w:t>PREDSJEDNICA  UPRAVNOG</w:t>
      </w:r>
      <w:r w:rsidRPr="00510147">
        <w:rPr>
          <w:rFonts w:ascii="Times New Roman" w:eastAsia="Times New Roman" w:hAnsi="Times New Roman" w:cs="Times New Roman"/>
          <w:sz w:val="24"/>
          <w:szCs w:val="24"/>
          <w:lang w:val="hr-HR" w:eastAsia="hr-HR"/>
        </w:rPr>
        <w:t xml:space="preserve">  </w:t>
      </w:r>
      <w:r w:rsidRPr="00510147">
        <w:rPr>
          <w:rFonts w:ascii="Times New Roman" w:eastAsia="Times New Roman" w:hAnsi="Times New Roman" w:cs="Times New Roman"/>
          <w:b/>
          <w:sz w:val="24"/>
          <w:szCs w:val="24"/>
          <w:lang w:val="hr-HR" w:eastAsia="hr-HR"/>
        </w:rPr>
        <w:t>VIJEĆA:</w:t>
      </w:r>
    </w:p>
    <w:p w14:paraId="50BAB30C" w14:textId="5A8A3D14" w:rsidR="007B77C6" w:rsidRDefault="00510147" w:rsidP="00B565F6">
      <w:pPr>
        <w:suppressAutoHyphens/>
        <w:overflowPunct w:val="0"/>
        <w:autoSpaceDE w:val="0"/>
        <w:autoSpaceDN w:val="0"/>
        <w:spacing w:after="0" w:line="240" w:lineRule="auto"/>
        <w:ind w:firstLine="708"/>
        <w:textAlignment w:val="baseline"/>
      </w:pPr>
      <w:r>
        <w:rPr>
          <w:rFonts w:ascii="Times New Roman" w:eastAsia="Times New Roman" w:hAnsi="Times New Roman" w:cs="Times New Roman"/>
          <w:sz w:val="24"/>
          <w:szCs w:val="24"/>
          <w:lang w:val="hr-HR" w:eastAsia="hr-HR"/>
        </w:rPr>
        <w:t xml:space="preserve">                                                                             </w:t>
      </w:r>
      <w:r w:rsidRPr="00510147">
        <w:rPr>
          <w:rFonts w:ascii="Times New Roman" w:eastAsia="Times New Roman" w:hAnsi="Times New Roman" w:cs="Times New Roman"/>
          <w:sz w:val="24"/>
          <w:szCs w:val="24"/>
          <w:lang w:val="hr-HR" w:eastAsia="hr-HR"/>
        </w:rPr>
        <w:t>Ana Horvat Vukovi</w:t>
      </w:r>
      <w:r w:rsidR="00B565F6">
        <w:rPr>
          <w:rFonts w:ascii="Times New Roman" w:eastAsia="Times New Roman" w:hAnsi="Times New Roman" w:cs="Times New Roman"/>
          <w:sz w:val="24"/>
          <w:szCs w:val="24"/>
          <w:lang w:val="hr-HR" w:eastAsia="hr-HR"/>
        </w:rPr>
        <w:t>ć</w:t>
      </w:r>
    </w:p>
    <w:sectPr w:rsidR="007B77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ndale Sans UI">
    <w:altName w:val="Calibri"/>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B54"/>
    <w:multiLevelType w:val="hybridMultilevel"/>
    <w:tmpl w:val="F364F5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E13314"/>
    <w:multiLevelType w:val="hybridMultilevel"/>
    <w:tmpl w:val="5D168550"/>
    <w:lvl w:ilvl="0" w:tplc="B2D29762">
      <w:start w:val="1"/>
      <w:numFmt w:val="decimal"/>
      <w:lvlText w:val="%1."/>
      <w:lvlJc w:val="left"/>
      <w:pPr>
        <w:ind w:left="1609" w:hanging="900"/>
      </w:pPr>
      <w:rPr>
        <w:rFonts w:ascii="Times New Roman" w:eastAsia="Times New Roman" w:hAnsi="Times New Roman" w:cstheme="minorBid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905AA4"/>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6F04DD4"/>
    <w:multiLevelType w:val="hybridMultilevel"/>
    <w:tmpl w:val="6D7E06BE"/>
    <w:lvl w:ilvl="0" w:tplc="B9D22150">
      <w:start w:val="1"/>
      <w:numFmt w:val="decimal"/>
      <w:lvlText w:val="%1."/>
      <w:lvlJc w:val="left"/>
      <w:pPr>
        <w:ind w:left="2204" w:hanging="360"/>
      </w:pPr>
      <w:rPr>
        <w:rFonts w:hint="default"/>
      </w:rPr>
    </w:lvl>
    <w:lvl w:ilvl="1" w:tplc="041A0019" w:tentative="1">
      <w:start w:val="1"/>
      <w:numFmt w:val="lowerLetter"/>
      <w:lvlText w:val="%2."/>
      <w:lvlJc w:val="left"/>
      <w:pPr>
        <w:ind w:left="5050" w:hanging="360"/>
      </w:pPr>
    </w:lvl>
    <w:lvl w:ilvl="2" w:tplc="041A001B" w:tentative="1">
      <w:start w:val="1"/>
      <w:numFmt w:val="lowerRoman"/>
      <w:lvlText w:val="%3."/>
      <w:lvlJc w:val="right"/>
      <w:pPr>
        <w:ind w:left="5770" w:hanging="180"/>
      </w:pPr>
    </w:lvl>
    <w:lvl w:ilvl="3" w:tplc="041A000F" w:tentative="1">
      <w:start w:val="1"/>
      <w:numFmt w:val="decimal"/>
      <w:lvlText w:val="%4."/>
      <w:lvlJc w:val="left"/>
      <w:pPr>
        <w:ind w:left="6490" w:hanging="360"/>
      </w:pPr>
    </w:lvl>
    <w:lvl w:ilvl="4" w:tplc="041A0019" w:tentative="1">
      <w:start w:val="1"/>
      <w:numFmt w:val="lowerLetter"/>
      <w:lvlText w:val="%5."/>
      <w:lvlJc w:val="left"/>
      <w:pPr>
        <w:ind w:left="7210" w:hanging="360"/>
      </w:pPr>
    </w:lvl>
    <w:lvl w:ilvl="5" w:tplc="041A001B" w:tentative="1">
      <w:start w:val="1"/>
      <w:numFmt w:val="lowerRoman"/>
      <w:lvlText w:val="%6."/>
      <w:lvlJc w:val="right"/>
      <w:pPr>
        <w:ind w:left="7930" w:hanging="180"/>
      </w:pPr>
    </w:lvl>
    <w:lvl w:ilvl="6" w:tplc="041A000F" w:tentative="1">
      <w:start w:val="1"/>
      <w:numFmt w:val="decimal"/>
      <w:lvlText w:val="%7."/>
      <w:lvlJc w:val="left"/>
      <w:pPr>
        <w:ind w:left="8650" w:hanging="360"/>
      </w:pPr>
    </w:lvl>
    <w:lvl w:ilvl="7" w:tplc="041A0019" w:tentative="1">
      <w:start w:val="1"/>
      <w:numFmt w:val="lowerLetter"/>
      <w:lvlText w:val="%8."/>
      <w:lvlJc w:val="left"/>
      <w:pPr>
        <w:ind w:left="9370" w:hanging="360"/>
      </w:pPr>
    </w:lvl>
    <w:lvl w:ilvl="8" w:tplc="041A001B" w:tentative="1">
      <w:start w:val="1"/>
      <w:numFmt w:val="lowerRoman"/>
      <w:lvlText w:val="%9."/>
      <w:lvlJc w:val="right"/>
      <w:pPr>
        <w:ind w:left="10090" w:hanging="180"/>
      </w:pPr>
    </w:lvl>
  </w:abstractNum>
  <w:abstractNum w:abstractNumId="4" w15:restartNumberingAfterBreak="0">
    <w:nsid w:val="0C610EDA"/>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0FBE209A"/>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39C7F8E"/>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14704B8E"/>
    <w:multiLevelType w:val="multilevel"/>
    <w:tmpl w:val="D7489A58"/>
    <w:lvl w:ilvl="0">
      <w:numFmt w:val="bullet"/>
      <w:lvlText w:val="-"/>
      <w:lvlJc w:val="left"/>
      <w:pPr>
        <w:ind w:left="1065" w:hanging="705"/>
      </w:pPr>
      <w:rPr>
        <w:rFonts w:ascii="Times New Roman" w:eastAsia="Times New Roman" w:hAnsi="Times New Roman" w:cs="Times New Roman"/>
      </w:rPr>
    </w:lvl>
    <w:lvl w:ilvl="1">
      <w:start w:val="1"/>
      <w:numFmt w:val="decimal"/>
      <w:lvlText w:val="%2."/>
      <w:lvlJc w:val="left"/>
      <w:pPr>
        <w:ind w:left="1495"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73D764E"/>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294B59CD"/>
    <w:multiLevelType w:val="hybridMultilevel"/>
    <w:tmpl w:val="F9CEFB0A"/>
    <w:lvl w:ilvl="0" w:tplc="A8E29B3C">
      <w:start w:val="1"/>
      <w:numFmt w:val="upperRoman"/>
      <w:lvlText w:val="%1."/>
      <w:lvlJc w:val="left"/>
      <w:pPr>
        <w:tabs>
          <w:tab w:val="num" w:pos="1080"/>
        </w:tabs>
        <w:ind w:left="1080" w:hanging="720"/>
      </w:pPr>
      <w:rPr>
        <w:rFonts w:hint="default"/>
        <w:b/>
      </w:rPr>
    </w:lvl>
    <w:lvl w:ilvl="1" w:tplc="45426AF8">
      <w:start w:val="1"/>
      <w:numFmt w:val="bullet"/>
      <w:lvlText w:val="-"/>
      <w:lvlJc w:val="left"/>
      <w:pPr>
        <w:tabs>
          <w:tab w:val="num" w:pos="1440"/>
        </w:tabs>
        <w:ind w:left="1440" w:hanging="36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0" w15:restartNumberingAfterBreak="0">
    <w:nsid w:val="2CAB4BA6"/>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2E052187"/>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2F870D30"/>
    <w:multiLevelType w:val="hybridMultilevel"/>
    <w:tmpl w:val="486019F6"/>
    <w:lvl w:ilvl="0" w:tplc="041A000F">
      <w:start w:val="1"/>
      <w:numFmt w:val="decimal"/>
      <w:lvlText w:val="%1."/>
      <w:lvlJc w:val="left"/>
      <w:pPr>
        <w:ind w:left="1785" w:hanging="360"/>
      </w:pPr>
    </w:lvl>
    <w:lvl w:ilvl="1" w:tplc="041A0019" w:tentative="1">
      <w:start w:val="1"/>
      <w:numFmt w:val="lowerLetter"/>
      <w:lvlText w:val="%2."/>
      <w:lvlJc w:val="left"/>
      <w:pPr>
        <w:ind w:left="2505" w:hanging="360"/>
      </w:pPr>
    </w:lvl>
    <w:lvl w:ilvl="2" w:tplc="041A001B" w:tentative="1">
      <w:start w:val="1"/>
      <w:numFmt w:val="lowerRoman"/>
      <w:lvlText w:val="%3."/>
      <w:lvlJc w:val="right"/>
      <w:pPr>
        <w:ind w:left="3225" w:hanging="180"/>
      </w:pPr>
    </w:lvl>
    <w:lvl w:ilvl="3" w:tplc="041A000F" w:tentative="1">
      <w:start w:val="1"/>
      <w:numFmt w:val="decimal"/>
      <w:lvlText w:val="%4."/>
      <w:lvlJc w:val="left"/>
      <w:pPr>
        <w:ind w:left="3945" w:hanging="360"/>
      </w:pPr>
    </w:lvl>
    <w:lvl w:ilvl="4" w:tplc="041A0019" w:tentative="1">
      <w:start w:val="1"/>
      <w:numFmt w:val="lowerLetter"/>
      <w:lvlText w:val="%5."/>
      <w:lvlJc w:val="left"/>
      <w:pPr>
        <w:ind w:left="4665" w:hanging="360"/>
      </w:pPr>
    </w:lvl>
    <w:lvl w:ilvl="5" w:tplc="041A001B" w:tentative="1">
      <w:start w:val="1"/>
      <w:numFmt w:val="lowerRoman"/>
      <w:lvlText w:val="%6."/>
      <w:lvlJc w:val="right"/>
      <w:pPr>
        <w:ind w:left="5385" w:hanging="180"/>
      </w:pPr>
    </w:lvl>
    <w:lvl w:ilvl="6" w:tplc="041A000F" w:tentative="1">
      <w:start w:val="1"/>
      <w:numFmt w:val="decimal"/>
      <w:lvlText w:val="%7."/>
      <w:lvlJc w:val="left"/>
      <w:pPr>
        <w:ind w:left="6105" w:hanging="360"/>
      </w:pPr>
    </w:lvl>
    <w:lvl w:ilvl="7" w:tplc="041A0019" w:tentative="1">
      <w:start w:val="1"/>
      <w:numFmt w:val="lowerLetter"/>
      <w:lvlText w:val="%8."/>
      <w:lvlJc w:val="left"/>
      <w:pPr>
        <w:ind w:left="6825" w:hanging="360"/>
      </w:pPr>
    </w:lvl>
    <w:lvl w:ilvl="8" w:tplc="041A001B" w:tentative="1">
      <w:start w:val="1"/>
      <w:numFmt w:val="lowerRoman"/>
      <w:lvlText w:val="%9."/>
      <w:lvlJc w:val="right"/>
      <w:pPr>
        <w:ind w:left="7545" w:hanging="180"/>
      </w:pPr>
    </w:lvl>
  </w:abstractNum>
  <w:abstractNum w:abstractNumId="13" w15:restartNumberingAfterBreak="0">
    <w:nsid w:val="32565BE1"/>
    <w:multiLevelType w:val="hybridMultilevel"/>
    <w:tmpl w:val="0C2E8E88"/>
    <w:lvl w:ilvl="0" w:tplc="A3BCF5F2">
      <w:start w:val="1"/>
      <w:numFmt w:val="decimal"/>
      <w:lvlText w:val="%1."/>
      <w:lvlJc w:val="left"/>
      <w:pPr>
        <w:tabs>
          <w:tab w:val="num" w:pos="720"/>
        </w:tabs>
        <w:ind w:left="720" w:hanging="360"/>
      </w:pPr>
      <w:rPr>
        <w:rFonts w:ascii="Arial" w:hAnsi="Arial" w:cs="Arial" w:hint="default"/>
        <w:sz w:val="22"/>
        <w:szCs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448F6A5F"/>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4F1A4CBB"/>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559F03A9"/>
    <w:multiLevelType w:val="hybridMultilevel"/>
    <w:tmpl w:val="F364F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535A73"/>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66C315E0"/>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69DE39C8"/>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6A40568E"/>
    <w:multiLevelType w:val="hybridMultilevel"/>
    <w:tmpl w:val="5D168550"/>
    <w:lvl w:ilvl="0" w:tplc="FFFFFFFF">
      <w:start w:val="1"/>
      <w:numFmt w:val="decimal"/>
      <w:lvlText w:val="%1."/>
      <w:lvlJc w:val="left"/>
      <w:pPr>
        <w:ind w:left="1609" w:hanging="900"/>
      </w:pPr>
      <w:rPr>
        <w:rFonts w:ascii="Times New Roman" w:eastAsia="Times New Roman" w:hAnsi="Times New Roman"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370225091">
    <w:abstractNumId w:val="7"/>
  </w:num>
  <w:num w:numId="2" w16cid:durableId="295527964">
    <w:abstractNumId w:val="13"/>
  </w:num>
  <w:num w:numId="3" w16cid:durableId="467934918">
    <w:abstractNumId w:val="3"/>
  </w:num>
  <w:num w:numId="4" w16cid:durableId="1544753427">
    <w:abstractNumId w:val="12"/>
  </w:num>
  <w:num w:numId="5" w16cid:durableId="419717650">
    <w:abstractNumId w:val="9"/>
  </w:num>
  <w:num w:numId="6" w16cid:durableId="1268348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203636">
    <w:abstractNumId w:val="1"/>
  </w:num>
  <w:num w:numId="8" w16cid:durableId="1809281872">
    <w:abstractNumId w:val="18"/>
  </w:num>
  <w:num w:numId="9" w16cid:durableId="737047942">
    <w:abstractNumId w:val="6"/>
  </w:num>
  <w:num w:numId="10" w16cid:durableId="868301278">
    <w:abstractNumId w:val="17"/>
  </w:num>
  <w:num w:numId="11" w16cid:durableId="62604411">
    <w:abstractNumId w:val="4"/>
  </w:num>
  <w:num w:numId="12" w16cid:durableId="1586764045">
    <w:abstractNumId w:val="11"/>
  </w:num>
  <w:num w:numId="13" w16cid:durableId="1828128338">
    <w:abstractNumId w:val="5"/>
  </w:num>
  <w:num w:numId="14" w16cid:durableId="569729909">
    <w:abstractNumId w:val="2"/>
  </w:num>
  <w:num w:numId="15" w16cid:durableId="1521820069">
    <w:abstractNumId w:val="19"/>
  </w:num>
  <w:num w:numId="16" w16cid:durableId="1125536645">
    <w:abstractNumId w:val="20"/>
  </w:num>
  <w:num w:numId="17" w16cid:durableId="2003854311">
    <w:abstractNumId w:val="15"/>
  </w:num>
  <w:num w:numId="18" w16cid:durableId="47727766">
    <w:abstractNumId w:val="14"/>
  </w:num>
  <w:num w:numId="19" w16cid:durableId="1572154657">
    <w:abstractNumId w:val="8"/>
  </w:num>
  <w:num w:numId="20" w16cid:durableId="1660111424">
    <w:abstractNumId w:val="10"/>
  </w:num>
  <w:num w:numId="21" w16cid:durableId="767195870">
    <w:abstractNumId w:val="0"/>
  </w:num>
  <w:num w:numId="22" w16cid:durableId="224026364">
    <w:abstractNumId w:val="16"/>
  </w:num>
  <w:num w:numId="23" w16cid:durableId="550263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1CD"/>
    <w:rsid w:val="00007B35"/>
    <w:rsid w:val="00013165"/>
    <w:rsid w:val="00020FFA"/>
    <w:rsid w:val="00024010"/>
    <w:rsid w:val="00024C96"/>
    <w:rsid w:val="00040A74"/>
    <w:rsid w:val="00046894"/>
    <w:rsid w:val="00052EAD"/>
    <w:rsid w:val="00066622"/>
    <w:rsid w:val="00066956"/>
    <w:rsid w:val="00083778"/>
    <w:rsid w:val="000865DD"/>
    <w:rsid w:val="000A177A"/>
    <w:rsid w:val="000C6736"/>
    <w:rsid w:val="000D3BF4"/>
    <w:rsid w:val="000F7BE7"/>
    <w:rsid w:val="00124682"/>
    <w:rsid w:val="00132CD3"/>
    <w:rsid w:val="001576AB"/>
    <w:rsid w:val="001641D5"/>
    <w:rsid w:val="00173BF4"/>
    <w:rsid w:val="001758EB"/>
    <w:rsid w:val="00184441"/>
    <w:rsid w:val="001866EC"/>
    <w:rsid w:val="001873EC"/>
    <w:rsid w:val="001938E2"/>
    <w:rsid w:val="00195168"/>
    <w:rsid w:val="001B797A"/>
    <w:rsid w:val="001C0A2F"/>
    <w:rsid w:val="001D0487"/>
    <w:rsid w:val="001E498A"/>
    <w:rsid w:val="001F49DD"/>
    <w:rsid w:val="00214EED"/>
    <w:rsid w:val="00240259"/>
    <w:rsid w:val="0028248B"/>
    <w:rsid w:val="002942D7"/>
    <w:rsid w:val="002A6426"/>
    <w:rsid w:val="002B48DE"/>
    <w:rsid w:val="002C749A"/>
    <w:rsid w:val="002D5676"/>
    <w:rsid w:val="002D7B71"/>
    <w:rsid w:val="00304874"/>
    <w:rsid w:val="00320833"/>
    <w:rsid w:val="00331753"/>
    <w:rsid w:val="003413C0"/>
    <w:rsid w:val="00342F93"/>
    <w:rsid w:val="00353D29"/>
    <w:rsid w:val="00370AF1"/>
    <w:rsid w:val="003734B0"/>
    <w:rsid w:val="00381D44"/>
    <w:rsid w:val="003A25D1"/>
    <w:rsid w:val="003D21DC"/>
    <w:rsid w:val="003D5802"/>
    <w:rsid w:val="003F0EF7"/>
    <w:rsid w:val="004132C0"/>
    <w:rsid w:val="004740C7"/>
    <w:rsid w:val="004B7466"/>
    <w:rsid w:val="004C1D61"/>
    <w:rsid w:val="004C32E6"/>
    <w:rsid w:val="004D5346"/>
    <w:rsid w:val="00510147"/>
    <w:rsid w:val="00512F7F"/>
    <w:rsid w:val="005141AC"/>
    <w:rsid w:val="00517608"/>
    <w:rsid w:val="00533356"/>
    <w:rsid w:val="00533C21"/>
    <w:rsid w:val="005406C6"/>
    <w:rsid w:val="0054773E"/>
    <w:rsid w:val="00561CBA"/>
    <w:rsid w:val="00562391"/>
    <w:rsid w:val="0058182D"/>
    <w:rsid w:val="00595F36"/>
    <w:rsid w:val="0059772E"/>
    <w:rsid w:val="005A7839"/>
    <w:rsid w:val="005B03C4"/>
    <w:rsid w:val="005B795F"/>
    <w:rsid w:val="005D11AE"/>
    <w:rsid w:val="005E0431"/>
    <w:rsid w:val="005E505A"/>
    <w:rsid w:val="005E7BA9"/>
    <w:rsid w:val="005F4305"/>
    <w:rsid w:val="005F5F55"/>
    <w:rsid w:val="00611D9B"/>
    <w:rsid w:val="00616FB5"/>
    <w:rsid w:val="00634367"/>
    <w:rsid w:val="0063576C"/>
    <w:rsid w:val="00655D56"/>
    <w:rsid w:val="0066346D"/>
    <w:rsid w:val="00671FF1"/>
    <w:rsid w:val="00675B4F"/>
    <w:rsid w:val="00685E52"/>
    <w:rsid w:val="006944F9"/>
    <w:rsid w:val="00697C97"/>
    <w:rsid w:val="006A02D2"/>
    <w:rsid w:val="006A58E6"/>
    <w:rsid w:val="006C49C6"/>
    <w:rsid w:val="006E0B05"/>
    <w:rsid w:val="006F3BCB"/>
    <w:rsid w:val="006F7348"/>
    <w:rsid w:val="00701DE1"/>
    <w:rsid w:val="00704534"/>
    <w:rsid w:val="00704B61"/>
    <w:rsid w:val="00733A54"/>
    <w:rsid w:val="007358B6"/>
    <w:rsid w:val="00744125"/>
    <w:rsid w:val="00760F9D"/>
    <w:rsid w:val="007652FD"/>
    <w:rsid w:val="00782376"/>
    <w:rsid w:val="007870CE"/>
    <w:rsid w:val="00797A6A"/>
    <w:rsid w:val="007A3801"/>
    <w:rsid w:val="007A43ED"/>
    <w:rsid w:val="007A5E6F"/>
    <w:rsid w:val="007B1EE7"/>
    <w:rsid w:val="007B77C6"/>
    <w:rsid w:val="007C37E2"/>
    <w:rsid w:val="007D7AC8"/>
    <w:rsid w:val="007E3664"/>
    <w:rsid w:val="007E6C9C"/>
    <w:rsid w:val="00804BAC"/>
    <w:rsid w:val="00823351"/>
    <w:rsid w:val="00835F13"/>
    <w:rsid w:val="00836281"/>
    <w:rsid w:val="00840239"/>
    <w:rsid w:val="00867129"/>
    <w:rsid w:val="008A166E"/>
    <w:rsid w:val="008C1833"/>
    <w:rsid w:val="008C49DC"/>
    <w:rsid w:val="008C6352"/>
    <w:rsid w:val="008C66CD"/>
    <w:rsid w:val="008E5CB6"/>
    <w:rsid w:val="00903C1E"/>
    <w:rsid w:val="00917F1C"/>
    <w:rsid w:val="00925400"/>
    <w:rsid w:val="009325E6"/>
    <w:rsid w:val="0093605B"/>
    <w:rsid w:val="00936ECD"/>
    <w:rsid w:val="009374E6"/>
    <w:rsid w:val="00940A78"/>
    <w:rsid w:val="00945E86"/>
    <w:rsid w:val="00956107"/>
    <w:rsid w:val="00984B97"/>
    <w:rsid w:val="009B074E"/>
    <w:rsid w:val="009C2B46"/>
    <w:rsid w:val="009C2D95"/>
    <w:rsid w:val="009C7022"/>
    <w:rsid w:val="009D2553"/>
    <w:rsid w:val="00A03A48"/>
    <w:rsid w:val="00A03C95"/>
    <w:rsid w:val="00A15E82"/>
    <w:rsid w:val="00A377C4"/>
    <w:rsid w:val="00A44F8F"/>
    <w:rsid w:val="00A5498E"/>
    <w:rsid w:val="00A65270"/>
    <w:rsid w:val="00A70260"/>
    <w:rsid w:val="00A95EAE"/>
    <w:rsid w:val="00AB4C93"/>
    <w:rsid w:val="00AE017E"/>
    <w:rsid w:val="00AE2A8D"/>
    <w:rsid w:val="00AF3B81"/>
    <w:rsid w:val="00AF7150"/>
    <w:rsid w:val="00B25209"/>
    <w:rsid w:val="00B25942"/>
    <w:rsid w:val="00B3200C"/>
    <w:rsid w:val="00B41A4D"/>
    <w:rsid w:val="00B43A1B"/>
    <w:rsid w:val="00B4427E"/>
    <w:rsid w:val="00B50D79"/>
    <w:rsid w:val="00B5519A"/>
    <w:rsid w:val="00B565F6"/>
    <w:rsid w:val="00B65C25"/>
    <w:rsid w:val="00B857CA"/>
    <w:rsid w:val="00B922AA"/>
    <w:rsid w:val="00BA391A"/>
    <w:rsid w:val="00BA46C5"/>
    <w:rsid w:val="00BB0AD6"/>
    <w:rsid w:val="00BB5F08"/>
    <w:rsid w:val="00BD0CD9"/>
    <w:rsid w:val="00C238C9"/>
    <w:rsid w:val="00C34367"/>
    <w:rsid w:val="00C538CB"/>
    <w:rsid w:val="00C556A2"/>
    <w:rsid w:val="00C56E63"/>
    <w:rsid w:val="00C63321"/>
    <w:rsid w:val="00C739C6"/>
    <w:rsid w:val="00C924BD"/>
    <w:rsid w:val="00C92E13"/>
    <w:rsid w:val="00C92EB1"/>
    <w:rsid w:val="00C97619"/>
    <w:rsid w:val="00CA24F5"/>
    <w:rsid w:val="00CA5517"/>
    <w:rsid w:val="00CA6E65"/>
    <w:rsid w:val="00CA792D"/>
    <w:rsid w:val="00CB4A33"/>
    <w:rsid w:val="00CB6F43"/>
    <w:rsid w:val="00CC47A4"/>
    <w:rsid w:val="00CC7905"/>
    <w:rsid w:val="00CD4F7A"/>
    <w:rsid w:val="00CE3D3F"/>
    <w:rsid w:val="00CF5532"/>
    <w:rsid w:val="00D23B13"/>
    <w:rsid w:val="00D25E8E"/>
    <w:rsid w:val="00D27694"/>
    <w:rsid w:val="00D32BC8"/>
    <w:rsid w:val="00D35364"/>
    <w:rsid w:val="00D65FFF"/>
    <w:rsid w:val="00D73856"/>
    <w:rsid w:val="00D911D8"/>
    <w:rsid w:val="00D953BD"/>
    <w:rsid w:val="00D958B4"/>
    <w:rsid w:val="00DA6530"/>
    <w:rsid w:val="00DB74FB"/>
    <w:rsid w:val="00DC0353"/>
    <w:rsid w:val="00DC1185"/>
    <w:rsid w:val="00DD4CCA"/>
    <w:rsid w:val="00DD5A25"/>
    <w:rsid w:val="00DD7A96"/>
    <w:rsid w:val="00DE01A9"/>
    <w:rsid w:val="00DE78F5"/>
    <w:rsid w:val="00E30A0D"/>
    <w:rsid w:val="00E34F4D"/>
    <w:rsid w:val="00E636D1"/>
    <w:rsid w:val="00E65E34"/>
    <w:rsid w:val="00E77E55"/>
    <w:rsid w:val="00E80B4D"/>
    <w:rsid w:val="00E92C6C"/>
    <w:rsid w:val="00E94248"/>
    <w:rsid w:val="00EC1DED"/>
    <w:rsid w:val="00EC58FF"/>
    <w:rsid w:val="00EC7929"/>
    <w:rsid w:val="00EE6353"/>
    <w:rsid w:val="00EF34EB"/>
    <w:rsid w:val="00EF41CD"/>
    <w:rsid w:val="00F06AE8"/>
    <w:rsid w:val="00F1441B"/>
    <w:rsid w:val="00F17140"/>
    <w:rsid w:val="00F23586"/>
    <w:rsid w:val="00F238DC"/>
    <w:rsid w:val="00F320AA"/>
    <w:rsid w:val="00F33AF3"/>
    <w:rsid w:val="00F42EB7"/>
    <w:rsid w:val="00F4340A"/>
    <w:rsid w:val="00F50E98"/>
    <w:rsid w:val="00F547A7"/>
    <w:rsid w:val="00F76C42"/>
    <w:rsid w:val="00F82FF3"/>
    <w:rsid w:val="00FF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781F3"/>
  <w15:chartTrackingRefBased/>
  <w15:docId w15:val="{30839AB2-502F-4E58-9FF8-A590F3F6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9DC"/>
    <w:rPr>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F41CD"/>
    <w:pPr>
      <w:ind w:left="720"/>
      <w:contextualSpacing/>
    </w:pPr>
  </w:style>
  <w:style w:type="paragraph" w:customStyle="1" w:styleId="xxmsonormal">
    <w:name w:val="x_xmsonormal"/>
    <w:basedOn w:val="Normal"/>
    <w:rsid w:val="00C63321"/>
    <w:pPr>
      <w:spacing w:before="100" w:beforeAutospacing="1" w:after="100" w:afterAutospacing="1" w:line="240" w:lineRule="auto"/>
      <w:jc w:val="left"/>
    </w:pPr>
    <w:rPr>
      <w:rFonts w:ascii="Calibri" w:hAnsi="Calibri" w:cs="Calibri"/>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07650">
      <w:bodyDiv w:val="1"/>
      <w:marLeft w:val="0"/>
      <w:marRight w:val="0"/>
      <w:marTop w:val="0"/>
      <w:marBottom w:val="0"/>
      <w:divBdr>
        <w:top w:val="none" w:sz="0" w:space="0" w:color="auto"/>
        <w:left w:val="none" w:sz="0" w:space="0" w:color="auto"/>
        <w:bottom w:val="none" w:sz="0" w:space="0" w:color="auto"/>
        <w:right w:val="none" w:sz="0" w:space="0" w:color="auto"/>
      </w:divBdr>
    </w:div>
    <w:div w:id="571693731">
      <w:bodyDiv w:val="1"/>
      <w:marLeft w:val="0"/>
      <w:marRight w:val="0"/>
      <w:marTop w:val="0"/>
      <w:marBottom w:val="0"/>
      <w:divBdr>
        <w:top w:val="none" w:sz="0" w:space="0" w:color="auto"/>
        <w:left w:val="none" w:sz="0" w:space="0" w:color="auto"/>
        <w:bottom w:val="none" w:sz="0" w:space="0" w:color="auto"/>
        <w:right w:val="none" w:sz="0" w:space="0" w:color="auto"/>
      </w:divBdr>
    </w:div>
    <w:div w:id="904342972">
      <w:bodyDiv w:val="1"/>
      <w:marLeft w:val="0"/>
      <w:marRight w:val="0"/>
      <w:marTop w:val="0"/>
      <w:marBottom w:val="0"/>
      <w:divBdr>
        <w:top w:val="none" w:sz="0" w:space="0" w:color="auto"/>
        <w:left w:val="none" w:sz="0" w:space="0" w:color="auto"/>
        <w:bottom w:val="none" w:sz="0" w:space="0" w:color="auto"/>
        <w:right w:val="none" w:sz="0" w:space="0" w:color="auto"/>
      </w:divBdr>
    </w:div>
    <w:div w:id="1409572045">
      <w:bodyDiv w:val="1"/>
      <w:marLeft w:val="0"/>
      <w:marRight w:val="0"/>
      <w:marTop w:val="0"/>
      <w:marBottom w:val="0"/>
      <w:divBdr>
        <w:top w:val="none" w:sz="0" w:space="0" w:color="auto"/>
        <w:left w:val="none" w:sz="0" w:space="0" w:color="auto"/>
        <w:bottom w:val="none" w:sz="0" w:space="0" w:color="auto"/>
        <w:right w:val="none" w:sz="0" w:space="0" w:color="auto"/>
      </w:divBdr>
    </w:div>
    <w:div w:id="1930848349">
      <w:bodyDiv w:val="1"/>
      <w:marLeft w:val="0"/>
      <w:marRight w:val="0"/>
      <w:marTop w:val="0"/>
      <w:marBottom w:val="0"/>
      <w:divBdr>
        <w:top w:val="none" w:sz="0" w:space="0" w:color="auto"/>
        <w:left w:val="none" w:sz="0" w:space="0" w:color="auto"/>
        <w:bottom w:val="none" w:sz="0" w:space="0" w:color="auto"/>
        <w:right w:val="none" w:sz="0" w:space="0" w:color="auto"/>
      </w:divBdr>
    </w:div>
    <w:div w:id="212985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344e27-b13a-452a-8551-aa7507ae75f1">
      <Terms xmlns="http://schemas.microsoft.com/office/infopath/2007/PartnerControls"/>
    </lcf76f155ced4ddcb4097134ff3c332f>
    <TaxCatchAll xmlns="77c27fb7-45be-45dd-8526-27ba62e56b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7316EC0835B2D45BD403FA423C7F001" ma:contentTypeVersion="13" ma:contentTypeDescription="Stvaranje novog dokumenta." ma:contentTypeScope="" ma:versionID="d33d5e6f78504d83be90aeb56b658510">
  <xsd:schema xmlns:xsd="http://www.w3.org/2001/XMLSchema" xmlns:xs="http://www.w3.org/2001/XMLSchema" xmlns:p="http://schemas.microsoft.com/office/2006/metadata/properties" xmlns:ns2="70344e27-b13a-452a-8551-aa7507ae75f1" xmlns:ns3="77c27fb7-45be-45dd-8526-27ba62e56b3a" targetNamespace="http://schemas.microsoft.com/office/2006/metadata/properties" ma:root="true" ma:fieldsID="107ab9a27caa615b2f207beeb5103ba8" ns2:_="" ns3:_="">
    <xsd:import namespace="70344e27-b13a-452a-8551-aa7507ae75f1"/>
    <xsd:import namespace="77c27fb7-45be-45dd-8526-27ba62e56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44e27-b13a-452a-8551-aa7507ae7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293a3e54-3a9b-4653-817d-4aeea24a64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c27fb7-45be-45dd-8526-27ba62e56b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2138b8-3b11-483a-a8df-b90b0b7410dc}" ma:internalName="TaxCatchAll" ma:showField="CatchAllData" ma:web="77c27fb7-45be-45dd-8526-27ba62e56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3DAEB-E028-4D97-8D6D-C6557E939E97}">
  <ds:schemaRefs>
    <ds:schemaRef ds:uri="http://schemas.microsoft.com/office/2006/metadata/properties"/>
    <ds:schemaRef ds:uri="http://schemas.microsoft.com/office/infopath/2007/PartnerControls"/>
    <ds:schemaRef ds:uri="70344e27-b13a-452a-8551-aa7507ae75f1"/>
    <ds:schemaRef ds:uri="77c27fb7-45be-45dd-8526-27ba62e56b3a"/>
  </ds:schemaRefs>
</ds:datastoreItem>
</file>

<file path=customXml/itemProps2.xml><?xml version="1.0" encoding="utf-8"?>
<ds:datastoreItem xmlns:ds="http://schemas.openxmlformats.org/officeDocument/2006/customXml" ds:itemID="{0476B006-CB01-4289-AAA1-25B66ED5AA29}">
  <ds:schemaRefs>
    <ds:schemaRef ds:uri="http://schemas.microsoft.com/sharepoint/v3/contenttype/forms"/>
  </ds:schemaRefs>
</ds:datastoreItem>
</file>

<file path=customXml/itemProps3.xml><?xml version="1.0" encoding="utf-8"?>
<ds:datastoreItem xmlns:ds="http://schemas.openxmlformats.org/officeDocument/2006/customXml" ds:itemID="{5333DF29-D5D5-4561-AFA3-1F6B8418A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44e27-b13a-452a-8551-aa7507ae75f1"/>
    <ds:schemaRef ds:uri="77c27fb7-45be-45dd-8526-27ba62e56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2A75E9-E636-47AB-A741-8097BBC6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790</Words>
  <Characters>4505</Characters>
  <Application>Microsoft Office Word</Application>
  <DocSecurity>0</DocSecurity>
  <Lines>37</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Kvesić</dc:creator>
  <cp:keywords/>
  <dc:description/>
  <cp:lastModifiedBy>Ivana Kvesić</cp:lastModifiedBy>
  <cp:revision>9</cp:revision>
  <dcterms:created xsi:type="dcterms:W3CDTF">2026-08-28T12:41:00Z</dcterms:created>
  <dcterms:modified xsi:type="dcterms:W3CDTF">2026-09-30T09:10:00Z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0x010100F7316EC0835B2D45BD403FA423C7F001</vt:lpwstr>
  </property>
  <property fmtid="{D5CDD505-2E9C-101B-9397-08002B2CF9AE}" pid="3" name="MediaServiceImageTags">
    <vt:lpwstr/>
  </property>
</Properties>
</file>